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32F" w:rsidRPr="007D632F" w:rsidRDefault="009F060B" w:rsidP="007D632F">
      <w:pPr>
        <w:rPr>
          <w:rFonts w:eastAsia="Calibri"/>
          <w:sz w:val="28"/>
          <w:szCs w:val="28"/>
          <w:lang w:eastAsia="en-US"/>
        </w:rPr>
      </w:pPr>
      <w:r>
        <w:rPr>
          <w:spacing w:val="-5"/>
        </w:rPr>
        <w:t xml:space="preserve">                                          </w:t>
      </w:r>
      <w:r w:rsidR="007D632F">
        <w:rPr>
          <w:spacing w:val="-5"/>
        </w:rPr>
        <w:t xml:space="preserve">            </w:t>
      </w:r>
      <w:r>
        <w:rPr>
          <w:spacing w:val="-5"/>
        </w:rPr>
        <w:t xml:space="preserve">  </w:t>
      </w:r>
      <w:r w:rsidR="007D632F" w:rsidRPr="007D632F">
        <w:rPr>
          <w:rFonts w:eastAsia="Calibri"/>
          <w:sz w:val="28"/>
          <w:szCs w:val="28"/>
          <w:lang w:eastAsia="en-US"/>
        </w:rPr>
        <w:t xml:space="preserve">Миллеровский район </w:t>
      </w:r>
    </w:p>
    <w:p w:rsidR="007D632F" w:rsidRPr="007D632F" w:rsidRDefault="007D632F" w:rsidP="007D632F">
      <w:pPr>
        <w:jc w:val="center"/>
        <w:rPr>
          <w:rFonts w:eastAsia="Calibri"/>
          <w:sz w:val="28"/>
          <w:szCs w:val="28"/>
          <w:lang w:eastAsia="en-US"/>
        </w:rPr>
      </w:pPr>
      <w:r w:rsidRPr="007D632F">
        <w:rPr>
          <w:rFonts w:eastAsia="Calibri"/>
          <w:sz w:val="28"/>
          <w:szCs w:val="28"/>
          <w:lang w:eastAsia="en-US"/>
        </w:rPr>
        <w:t xml:space="preserve">Муниципальное бюджетное общеобразовательное учреждение </w:t>
      </w:r>
    </w:p>
    <w:p w:rsidR="007D632F" w:rsidRPr="007D632F" w:rsidRDefault="007D632F" w:rsidP="007D632F">
      <w:pPr>
        <w:jc w:val="center"/>
        <w:rPr>
          <w:rFonts w:eastAsia="Calibri"/>
          <w:sz w:val="28"/>
          <w:szCs w:val="28"/>
          <w:lang w:eastAsia="en-US"/>
        </w:rPr>
      </w:pPr>
      <w:r w:rsidRPr="007D632F">
        <w:rPr>
          <w:rFonts w:eastAsia="Calibri"/>
          <w:sz w:val="28"/>
          <w:szCs w:val="28"/>
          <w:lang w:eastAsia="en-US"/>
        </w:rPr>
        <w:t xml:space="preserve">гимназия №1имени </w:t>
      </w:r>
      <w:proofErr w:type="spellStart"/>
      <w:r w:rsidRPr="007D632F">
        <w:rPr>
          <w:rFonts w:eastAsia="Calibri"/>
          <w:sz w:val="28"/>
          <w:szCs w:val="28"/>
          <w:lang w:eastAsia="en-US"/>
        </w:rPr>
        <w:t>Пенькова</w:t>
      </w:r>
      <w:proofErr w:type="spellEnd"/>
      <w:r w:rsidRPr="007D632F">
        <w:rPr>
          <w:rFonts w:eastAsia="Calibri"/>
          <w:sz w:val="28"/>
          <w:szCs w:val="28"/>
          <w:lang w:eastAsia="en-US"/>
        </w:rPr>
        <w:t xml:space="preserve"> М.И.</w:t>
      </w:r>
    </w:p>
    <w:p w:rsidR="007D632F" w:rsidRPr="007D632F" w:rsidRDefault="007D632F" w:rsidP="007D632F">
      <w:pPr>
        <w:jc w:val="center"/>
        <w:rPr>
          <w:rFonts w:eastAsia="Calibri"/>
          <w:sz w:val="28"/>
          <w:szCs w:val="28"/>
          <w:lang w:eastAsia="en-US"/>
        </w:rPr>
      </w:pPr>
    </w:p>
    <w:p w:rsidR="007D632F" w:rsidRPr="007D632F" w:rsidRDefault="007D632F" w:rsidP="007D632F">
      <w:pPr>
        <w:jc w:val="center"/>
        <w:rPr>
          <w:rFonts w:eastAsia="Calibri"/>
          <w:sz w:val="28"/>
          <w:szCs w:val="28"/>
          <w:lang w:eastAsia="en-US"/>
        </w:rPr>
      </w:pPr>
    </w:p>
    <w:p w:rsidR="007D632F" w:rsidRPr="007D632F" w:rsidRDefault="007D632F" w:rsidP="007D632F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5210" w:type="dxa"/>
        <w:jc w:val="right"/>
        <w:tblLook w:val="01E0" w:firstRow="1" w:lastRow="1" w:firstColumn="1" w:lastColumn="1" w:noHBand="0" w:noVBand="0"/>
      </w:tblPr>
      <w:tblGrid>
        <w:gridCol w:w="5210"/>
      </w:tblGrid>
      <w:tr w:rsidR="007D632F" w:rsidRPr="007D632F" w:rsidTr="008867D7">
        <w:trPr>
          <w:jc w:val="right"/>
        </w:trPr>
        <w:tc>
          <w:tcPr>
            <w:tcW w:w="5210" w:type="dxa"/>
            <w:hideMark/>
          </w:tcPr>
          <w:p w:rsidR="007D632F" w:rsidRPr="007D632F" w:rsidRDefault="007D632F" w:rsidP="007D632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D632F">
              <w:rPr>
                <w:rFonts w:eastAsia="Calibri"/>
                <w:sz w:val="28"/>
                <w:szCs w:val="28"/>
                <w:lang w:eastAsia="en-US"/>
              </w:rPr>
              <w:t>«Утверждаю»</w:t>
            </w:r>
          </w:p>
          <w:p w:rsidR="007D632F" w:rsidRPr="007D632F" w:rsidRDefault="007D632F" w:rsidP="007D632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D632F">
              <w:rPr>
                <w:rFonts w:eastAsia="Calibri"/>
                <w:sz w:val="28"/>
                <w:szCs w:val="28"/>
                <w:lang w:eastAsia="en-US"/>
              </w:rPr>
              <w:t>Директор МБОУ гимназии №1</w:t>
            </w:r>
          </w:p>
          <w:p w:rsidR="007D632F" w:rsidRPr="007D632F" w:rsidRDefault="00752168" w:rsidP="007D632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приказ от 30.08. 2023 г. № 240</w:t>
            </w:r>
          </w:p>
          <w:p w:rsidR="007D632F" w:rsidRPr="007D632F" w:rsidRDefault="007D632F" w:rsidP="007D632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D632F">
              <w:rPr>
                <w:rFonts w:eastAsia="Calibri"/>
                <w:sz w:val="28"/>
                <w:szCs w:val="28"/>
                <w:lang w:eastAsia="en-US"/>
              </w:rPr>
              <w:t>___________          Н.И. Пономарев</w:t>
            </w:r>
          </w:p>
          <w:p w:rsidR="007D632F" w:rsidRPr="007D632F" w:rsidRDefault="007D632F" w:rsidP="007D632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D632F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</w:p>
        </w:tc>
      </w:tr>
    </w:tbl>
    <w:p w:rsidR="007D632F" w:rsidRPr="007D632F" w:rsidRDefault="007D632F" w:rsidP="007D632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D632F" w:rsidRPr="007D632F" w:rsidRDefault="007D632F" w:rsidP="007D632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D632F" w:rsidRPr="007D632F" w:rsidRDefault="007D632F" w:rsidP="007D632F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7D632F" w:rsidRPr="007D632F" w:rsidRDefault="007D632F" w:rsidP="007D632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D632F" w:rsidRPr="007D632F" w:rsidRDefault="007D632F" w:rsidP="007D632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D632F" w:rsidRPr="007D632F" w:rsidRDefault="007D632F" w:rsidP="007D632F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D632F" w:rsidRPr="007D632F" w:rsidRDefault="007D632F" w:rsidP="007D632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D632F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7D632F" w:rsidRPr="007D632F" w:rsidRDefault="007D632F" w:rsidP="007D632F">
      <w:pPr>
        <w:ind w:left="1134"/>
        <w:rPr>
          <w:rFonts w:eastAsia="Calibri"/>
          <w:sz w:val="28"/>
          <w:szCs w:val="28"/>
          <w:u w:val="single"/>
          <w:lang w:eastAsia="en-US"/>
        </w:rPr>
      </w:pPr>
      <w:r w:rsidRPr="007D632F">
        <w:rPr>
          <w:rFonts w:eastAsia="Calibri"/>
          <w:szCs w:val="28"/>
          <w:lang w:eastAsia="en-US"/>
        </w:rPr>
        <w:t xml:space="preserve">                  </w:t>
      </w:r>
      <w:r w:rsidRPr="007D632F">
        <w:rPr>
          <w:rFonts w:eastAsia="Calibri"/>
          <w:sz w:val="28"/>
          <w:szCs w:val="28"/>
          <w:lang w:eastAsia="en-US"/>
        </w:rPr>
        <w:t xml:space="preserve">по </w:t>
      </w:r>
      <w:r w:rsidRPr="007D632F">
        <w:rPr>
          <w:rFonts w:eastAsia="Calibri"/>
          <w:sz w:val="28"/>
          <w:szCs w:val="28"/>
          <w:u w:val="single"/>
          <w:lang w:eastAsia="en-US"/>
        </w:rPr>
        <w:t>основам безопасности жизнедеятельности</w:t>
      </w:r>
    </w:p>
    <w:p w:rsidR="007D632F" w:rsidRPr="007D632F" w:rsidRDefault="007D632F" w:rsidP="007D632F">
      <w:pPr>
        <w:ind w:left="1134"/>
        <w:jc w:val="center"/>
        <w:rPr>
          <w:rFonts w:eastAsia="Calibri"/>
          <w:sz w:val="28"/>
          <w:szCs w:val="28"/>
          <w:u w:val="single"/>
          <w:lang w:eastAsia="en-US"/>
        </w:rPr>
      </w:pPr>
    </w:p>
    <w:p w:rsidR="007D632F" w:rsidRPr="007D632F" w:rsidRDefault="007D632F" w:rsidP="007D632F">
      <w:pPr>
        <w:ind w:left="1134"/>
        <w:jc w:val="center"/>
        <w:rPr>
          <w:rFonts w:eastAsia="Calibri"/>
          <w:sz w:val="28"/>
          <w:szCs w:val="28"/>
          <w:u w:val="single"/>
          <w:lang w:eastAsia="en-US"/>
        </w:rPr>
      </w:pPr>
    </w:p>
    <w:p w:rsidR="007D632F" w:rsidRPr="007D632F" w:rsidRDefault="007D632F" w:rsidP="007D632F">
      <w:pPr>
        <w:ind w:left="1134"/>
        <w:jc w:val="center"/>
        <w:rPr>
          <w:rFonts w:eastAsia="Calibri"/>
          <w:sz w:val="28"/>
          <w:szCs w:val="28"/>
          <w:u w:val="single"/>
          <w:lang w:eastAsia="en-US"/>
        </w:rPr>
      </w:pPr>
    </w:p>
    <w:p w:rsidR="007D632F" w:rsidRPr="007D632F" w:rsidRDefault="007D632F" w:rsidP="007D632F">
      <w:pPr>
        <w:ind w:left="1134"/>
        <w:jc w:val="center"/>
        <w:rPr>
          <w:rFonts w:eastAsia="Calibri"/>
          <w:sz w:val="28"/>
          <w:szCs w:val="28"/>
          <w:u w:val="single"/>
          <w:lang w:eastAsia="en-US"/>
        </w:rPr>
      </w:pPr>
    </w:p>
    <w:p w:rsidR="007D632F" w:rsidRPr="007D632F" w:rsidRDefault="007D632F" w:rsidP="007D632F">
      <w:pPr>
        <w:ind w:left="1134"/>
        <w:jc w:val="center"/>
        <w:rPr>
          <w:rFonts w:eastAsia="Calibri"/>
          <w:b/>
          <w:sz w:val="28"/>
          <w:szCs w:val="28"/>
          <w:lang w:eastAsia="en-US"/>
        </w:rPr>
      </w:pPr>
    </w:p>
    <w:p w:rsidR="007D632F" w:rsidRPr="007D632F" w:rsidRDefault="007D632F" w:rsidP="007D632F">
      <w:pPr>
        <w:ind w:left="1134"/>
        <w:rPr>
          <w:rFonts w:eastAsia="Calibri"/>
          <w:sz w:val="28"/>
          <w:szCs w:val="28"/>
          <w:lang w:eastAsia="en-US"/>
        </w:rPr>
      </w:pPr>
      <w:r w:rsidRPr="007D632F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Pr="007D632F">
        <w:rPr>
          <w:rFonts w:eastAsia="Calibri"/>
          <w:sz w:val="28"/>
          <w:szCs w:val="28"/>
          <w:u w:val="single"/>
          <w:lang w:eastAsia="en-US"/>
        </w:rPr>
        <w:t>основное общее, 8 класс</w:t>
      </w:r>
    </w:p>
    <w:p w:rsidR="007D632F" w:rsidRPr="007D632F" w:rsidRDefault="007D632F" w:rsidP="007D632F">
      <w:pPr>
        <w:ind w:left="1134"/>
        <w:rPr>
          <w:rFonts w:eastAsia="Calibri"/>
          <w:sz w:val="28"/>
          <w:szCs w:val="28"/>
          <w:u w:val="single"/>
          <w:lang w:eastAsia="en-US"/>
        </w:rPr>
      </w:pPr>
      <w:r w:rsidRPr="007D632F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="000D0A24">
        <w:rPr>
          <w:rFonts w:eastAsia="Calibri"/>
          <w:sz w:val="28"/>
          <w:szCs w:val="28"/>
          <w:u w:val="single"/>
          <w:lang w:eastAsia="en-US"/>
        </w:rPr>
        <w:t>33</w:t>
      </w:r>
    </w:p>
    <w:p w:rsidR="007D632F" w:rsidRPr="007D632F" w:rsidRDefault="007D632F" w:rsidP="007D632F">
      <w:pPr>
        <w:ind w:left="1134"/>
        <w:rPr>
          <w:rFonts w:eastAsia="Calibri"/>
          <w:sz w:val="28"/>
          <w:szCs w:val="28"/>
          <w:lang w:eastAsia="en-US"/>
        </w:rPr>
      </w:pPr>
      <w:r w:rsidRPr="007D632F">
        <w:rPr>
          <w:rFonts w:eastAsia="Calibri"/>
          <w:sz w:val="28"/>
          <w:szCs w:val="28"/>
          <w:lang w:eastAsia="en-US"/>
        </w:rPr>
        <w:t xml:space="preserve">Учитель: </w:t>
      </w:r>
      <w:r w:rsidRPr="007D632F">
        <w:rPr>
          <w:rFonts w:eastAsia="Calibri"/>
          <w:sz w:val="28"/>
          <w:szCs w:val="28"/>
          <w:u w:val="single"/>
          <w:lang w:eastAsia="en-US"/>
        </w:rPr>
        <w:t>Лазуренко Андрей Михайлович.</w:t>
      </w:r>
    </w:p>
    <w:p w:rsidR="007D632F" w:rsidRPr="007D632F" w:rsidRDefault="007D632F" w:rsidP="007D632F">
      <w:pPr>
        <w:ind w:left="1134"/>
        <w:rPr>
          <w:rFonts w:eastAsia="Calibri"/>
          <w:sz w:val="28"/>
          <w:szCs w:val="28"/>
          <w:lang w:eastAsia="en-US"/>
        </w:rPr>
      </w:pPr>
    </w:p>
    <w:p w:rsidR="007D632F" w:rsidRPr="007D632F" w:rsidRDefault="007D632F" w:rsidP="007D632F">
      <w:pPr>
        <w:ind w:left="1134"/>
        <w:rPr>
          <w:rFonts w:eastAsia="Calibri"/>
          <w:sz w:val="28"/>
          <w:szCs w:val="28"/>
          <w:lang w:eastAsia="en-US"/>
        </w:rPr>
      </w:pPr>
    </w:p>
    <w:p w:rsidR="007D632F" w:rsidRDefault="007D632F" w:rsidP="007D632F">
      <w:pPr>
        <w:ind w:left="1134"/>
        <w:rPr>
          <w:rFonts w:eastAsia="Calibri"/>
          <w:sz w:val="28"/>
          <w:szCs w:val="28"/>
          <w:lang w:eastAsia="en-US"/>
        </w:rPr>
      </w:pPr>
    </w:p>
    <w:p w:rsidR="008867D7" w:rsidRDefault="008867D7" w:rsidP="007D632F">
      <w:pPr>
        <w:ind w:left="1134"/>
        <w:rPr>
          <w:rFonts w:eastAsia="Calibri"/>
          <w:sz w:val="28"/>
          <w:szCs w:val="28"/>
          <w:lang w:eastAsia="en-US"/>
        </w:rPr>
      </w:pPr>
    </w:p>
    <w:p w:rsidR="008867D7" w:rsidRDefault="008867D7" w:rsidP="007D632F">
      <w:pPr>
        <w:ind w:left="1134"/>
        <w:rPr>
          <w:rFonts w:eastAsia="Calibri"/>
          <w:sz w:val="28"/>
          <w:szCs w:val="28"/>
          <w:lang w:eastAsia="en-US"/>
        </w:rPr>
      </w:pPr>
    </w:p>
    <w:p w:rsidR="008867D7" w:rsidRPr="007D632F" w:rsidRDefault="008867D7" w:rsidP="007D632F">
      <w:pPr>
        <w:ind w:left="1134"/>
        <w:rPr>
          <w:rFonts w:eastAsia="Calibri"/>
          <w:sz w:val="28"/>
          <w:szCs w:val="28"/>
          <w:lang w:eastAsia="en-US"/>
        </w:rPr>
      </w:pPr>
    </w:p>
    <w:p w:rsidR="007D632F" w:rsidRPr="007D632F" w:rsidRDefault="007D632F" w:rsidP="007D632F">
      <w:pPr>
        <w:ind w:left="1134"/>
        <w:rPr>
          <w:rFonts w:eastAsia="Calibri"/>
          <w:sz w:val="28"/>
          <w:szCs w:val="28"/>
          <w:lang w:eastAsia="en-US"/>
        </w:rPr>
      </w:pPr>
    </w:p>
    <w:p w:rsidR="007D632F" w:rsidRPr="007D632F" w:rsidRDefault="007D632F" w:rsidP="007D632F">
      <w:pPr>
        <w:ind w:left="1134"/>
        <w:rPr>
          <w:rFonts w:eastAsia="Calibri"/>
          <w:bCs/>
          <w:iCs/>
          <w:sz w:val="28"/>
          <w:szCs w:val="28"/>
          <w:u w:val="single"/>
          <w:lang w:eastAsia="en-US"/>
        </w:rPr>
      </w:pPr>
      <w:r w:rsidRPr="007D632F">
        <w:rPr>
          <w:rFonts w:eastAsia="Calibri"/>
          <w:sz w:val="28"/>
          <w:szCs w:val="28"/>
          <w:lang w:eastAsia="en-US"/>
        </w:rPr>
        <w:t>Программа разработана на основе а</w:t>
      </w:r>
      <w:r w:rsidRPr="007D632F">
        <w:rPr>
          <w:rFonts w:eastAsia="Calibri"/>
          <w:bCs/>
          <w:iCs/>
          <w:sz w:val="28"/>
          <w:szCs w:val="28"/>
          <w:u w:val="single"/>
          <w:lang w:eastAsia="en-US"/>
        </w:rPr>
        <w:t xml:space="preserve">вторской программы по курсу «Основы </w:t>
      </w:r>
      <w:r w:rsidRPr="007D632F">
        <w:rPr>
          <w:rFonts w:eastAsia="Calibri"/>
          <w:sz w:val="28"/>
          <w:szCs w:val="28"/>
          <w:u w:val="single"/>
          <w:lang w:eastAsia="en-US"/>
        </w:rPr>
        <w:t xml:space="preserve">безопасности жизнедеятельности» для </w:t>
      </w:r>
      <w:r w:rsidRPr="007D632F">
        <w:rPr>
          <w:rFonts w:eastAsia="Calibri"/>
          <w:bCs/>
          <w:iCs/>
          <w:sz w:val="28"/>
          <w:szCs w:val="28"/>
          <w:u w:val="single"/>
          <w:lang w:eastAsia="en-US"/>
        </w:rPr>
        <w:t xml:space="preserve">8 класса общеобразовательных учреждений, авторы: М.П. Фролов, </w:t>
      </w:r>
      <w:proofErr w:type="spellStart"/>
      <w:r w:rsidRPr="007D632F">
        <w:rPr>
          <w:rFonts w:eastAsia="Calibri"/>
          <w:bCs/>
          <w:iCs/>
          <w:sz w:val="28"/>
          <w:szCs w:val="28"/>
          <w:u w:val="single"/>
          <w:lang w:eastAsia="en-US"/>
        </w:rPr>
        <w:t>М.В.Юрьева</w:t>
      </w:r>
      <w:proofErr w:type="spellEnd"/>
      <w:r w:rsidRPr="007D632F">
        <w:rPr>
          <w:rFonts w:eastAsia="Calibri"/>
          <w:bCs/>
          <w:iCs/>
          <w:sz w:val="28"/>
          <w:szCs w:val="28"/>
          <w:u w:val="single"/>
          <w:lang w:eastAsia="en-US"/>
        </w:rPr>
        <w:t xml:space="preserve">, В.П. </w:t>
      </w:r>
      <w:proofErr w:type="spellStart"/>
      <w:r w:rsidRPr="007D632F">
        <w:rPr>
          <w:rFonts w:eastAsia="Calibri"/>
          <w:bCs/>
          <w:iCs/>
          <w:sz w:val="28"/>
          <w:szCs w:val="28"/>
          <w:u w:val="single"/>
          <w:lang w:eastAsia="en-US"/>
        </w:rPr>
        <w:t>Шолох</w:t>
      </w:r>
      <w:proofErr w:type="spellEnd"/>
      <w:r w:rsidRPr="007D632F">
        <w:rPr>
          <w:rFonts w:eastAsia="Calibri"/>
          <w:bCs/>
          <w:iCs/>
          <w:sz w:val="28"/>
          <w:szCs w:val="28"/>
          <w:u w:val="single"/>
          <w:lang w:eastAsia="en-US"/>
        </w:rPr>
        <w:t xml:space="preserve"> и другие, под редакцией Ю.Л. Воробьёва, издательство: «</w:t>
      </w:r>
      <w:proofErr w:type="spellStart"/>
      <w:r w:rsidRPr="007D632F">
        <w:rPr>
          <w:rFonts w:eastAsia="Calibri"/>
          <w:bCs/>
          <w:iCs/>
          <w:sz w:val="28"/>
          <w:szCs w:val="28"/>
          <w:u w:val="single"/>
          <w:lang w:eastAsia="en-US"/>
        </w:rPr>
        <w:t>Астрель</w:t>
      </w:r>
      <w:proofErr w:type="spellEnd"/>
      <w:r w:rsidRPr="007D632F">
        <w:rPr>
          <w:rFonts w:eastAsia="Calibri"/>
          <w:bCs/>
          <w:iCs/>
          <w:sz w:val="28"/>
          <w:szCs w:val="28"/>
          <w:u w:val="single"/>
          <w:lang w:eastAsia="en-US"/>
        </w:rPr>
        <w:t>», 2017.</w:t>
      </w:r>
    </w:p>
    <w:p w:rsidR="007D632F" w:rsidRPr="007D632F" w:rsidRDefault="007D632F" w:rsidP="007D632F">
      <w:pPr>
        <w:ind w:left="1134"/>
        <w:rPr>
          <w:rFonts w:ascii="Calibri" w:eastAsia="Calibri" w:hAnsi="Calibri"/>
          <w:b/>
          <w:sz w:val="28"/>
          <w:szCs w:val="28"/>
          <w:lang w:eastAsia="en-US"/>
        </w:rPr>
      </w:pPr>
    </w:p>
    <w:p w:rsidR="008867D7" w:rsidRPr="007D632F" w:rsidRDefault="008867D7" w:rsidP="007D632F">
      <w:pPr>
        <w:spacing w:after="200" w:line="276" w:lineRule="auto"/>
        <w:ind w:left="1134"/>
        <w:jc w:val="center"/>
        <w:rPr>
          <w:rFonts w:eastAsia="Calibri"/>
          <w:sz w:val="28"/>
          <w:szCs w:val="28"/>
          <w:lang w:eastAsia="zh-TW"/>
        </w:rPr>
      </w:pPr>
    </w:p>
    <w:p w:rsidR="007D632F" w:rsidRPr="007D632F" w:rsidRDefault="007D632F" w:rsidP="007D632F">
      <w:pPr>
        <w:spacing w:after="200" w:line="276" w:lineRule="auto"/>
        <w:ind w:left="1134"/>
        <w:jc w:val="center"/>
        <w:rPr>
          <w:rFonts w:eastAsia="Calibri"/>
          <w:sz w:val="28"/>
          <w:szCs w:val="28"/>
          <w:lang w:eastAsia="zh-TW"/>
        </w:rPr>
      </w:pPr>
    </w:p>
    <w:p w:rsidR="007D632F" w:rsidRPr="007D632F" w:rsidRDefault="00752168" w:rsidP="007D632F">
      <w:pPr>
        <w:spacing w:after="200" w:line="276" w:lineRule="auto"/>
        <w:ind w:left="1134"/>
        <w:jc w:val="center"/>
        <w:rPr>
          <w:rFonts w:eastAsia="Calibri"/>
          <w:sz w:val="28"/>
          <w:szCs w:val="28"/>
          <w:lang w:eastAsia="zh-TW"/>
        </w:rPr>
      </w:pPr>
      <w:r>
        <w:rPr>
          <w:rFonts w:eastAsia="Calibri"/>
          <w:sz w:val="28"/>
          <w:szCs w:val="28"/>
          <w:lang w:eastAsia="zh-TW"/>
        </w:rPr>
        <w:t>2023-2024</w:t>
      </w:r>
      <w:r w:rsidR="007D632F" w:rsidRPr="007D632F">
        <w:rPr>
          <w:rFonts w:eastAsia="Calibri"/>
          <w:sz w:val="28"/>
          <w:szCs w:val="28"/>
          <w:lang w:eastAsia="zh-TW"/>
        </w:rPr>
        <w:t xml:space="preserve"> учебный год</w:t>
      </w:r>
    </w:p>
    <w:p w:rsidR="00752168" w:rsidRPr="007A72F6" w:rsidRDefault="00752168" w:rsidP="00752168">
      <w:pPr>
        <w:widowControl w:val="0"/>
        <w:autoSpaceDE w:val="0"/>
        <w:autoSpaceDN w:val="0"/>
        <w:adjustRightInd w:val="0"/>
        <w:spacing w:after="200" w:line="276" w:lineRule="auto"/>
        <w:ind w:right="773"/>
        <w:jc w:val="center"/>
        <w:rPr>
          <w:b/>
        </w:rPr>
      </w:pPr>
      <w:r w:rsidRPr="007A72F6">
        <w:rPr>
          <w:b/>
        </w:rPr>
        <w:lastRenderedPageBreak/>
        <w:t xml:space="preserve">Рабочая программа основного </w:t>
      </w:r>
      <w:r>
        <w:rPr>
          <w:b/>
        </w:rPr>
        <w:t>общего образования по ОБЖ 8</w:t>
      </w:r>
      <w:r w:rsidRPr="007A72F6">
        <w:rPr>
          <w:b/>
        </w:rPr>
        <w:t xml:space="preserve"> класс</w:t>
      </w:r>
    </w:p>
    <w:p w:rsidR="00752168" w:rsidRPr="007A72F6" w:rsidRDefault="00752168" w:rsidP="00752168">
      <w:pPr>
        <w:spacing w:line="276" w:lineRule="auto"/>
        <w:contextualSpacing/>
        <w:jc w:val="center"/>
        <w:rPr>
          <w:rFonts w:eastAsiaTheme="minorHAnsi"/>
          <w:b/>
          <w:lang w:eastAsia="en-US"/>
        </w:rPr>
      </w:pPr>
      <w:r w:rsidRPr="007A72F6">
        <w:rPr>
          <w:b/>
          <w:bCs/>
          <w:color w:val="000000"/>
          <w:sz w:val="28"/>
          <w:szCs w:val="28"/>
        </w:rPr>
        <w:t>Пояснительная записка</w:t>
      </w:r>
    </w:p>
    <w:p w:rsidR="00752168" w:rsidRPr="007A72F6" w:rsidRDefault="00752168" w:rsidP="00752168">
      <w:pPr>
        <w:shd w:val="clear" w:color="auto" w:fill="FFFFFF"/>
        <w:rPr>
          <w:color w:val="000000"/>
        </w:rPr>
      </w:pP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6"/>
          <w:color w:val="000000"/>
        </w:rPr>
      </w:pPr>
      <w:r>
        <w:rPr>
          <w:rStyle w:val="c6"/>
          <w:color w:val="000000"/>
        </w:rPr>
        <w:t xml:space="preserve">  Рабочая программа разработана на основе Примерной программы основного общего образования по основам безопасности жизнедеятельности и в соответствии с федеральным компонентом Государственного стандарта среднего общего образования.</w:t>
      </w:r>
    </w:p>
    <w:p w:rsidR="00752168" w:rsidRPr="006D2705" w:rsidRDefault="00752168" w:rsidP="00752168">
      <w:pPr>
        <w:shd w:val="clear" w:color="auto" w:fill="FFFFFF"/>
        <w:rPr>
          <w:color w:val="000000"/>
        </w:rPr>
      </w:pPr>
    </w:p>
    <w:p w:rsidR="00752168" w:rsidRPr="006D2705" w:rsidRDefault="00752168" w:rsidP="00752168">
      <w:pPr>
        <w:spacing w:after="200" w:line="276" w:lineRule="auto"/>
        <w:ind w:firstLine="709"/>
        <w:jc w:val="both"/>
        <w:rPr>
          <w:b/>
          <w:bCs/>
        </w:rPr>
      </w:pPr>
      <w:r w:rsidRPr="006D2705">
        <w:rPr>
          <w:b/>
          <w:bCs/>
        </w:rPr>
        <w:t>Нормативные правовые документы, на основании которых разработана рабочая программа:</w:t>
      </w:r>
    </w:p>
    <w:p w:rsidR="00752168" w:rsidRPr="006D2705" w:rsidRDefault="00752168" w:rsidP="00752168">
      <w:pPr>
        <w:numPr>
          <w:ilvl w:val="0"/>
          <w:numId w:val="1"/>
        </w:numPr>
        <w:tabs>
          <w:tab w:val="left" w:pos="8931"/>
        </w:tabs>
        <w:spacing w:after="160" w:line="259" w:lineRule="auto"/>
      </w:pPr>
      <w:r w:rsidRPr="006D2705"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752168" w:rsidRPr="006D2705" w:rsidRDefault="00752168" w:rsidP="00752168">
      <w:pPr>
        <w:numPr>
          <w:ilvl w:val="0"/>
          <w:numId w:val="1"/>
        </w:numPr>
        <w:tabs>
          <w:tab w:val="left" w:pos="8931"/>
        </w:tabs>
        <w:spacing w:after="200" w:line="259" w:lineRule="auto"/>
      </w:pPr>
      <w:r w:rsidRPr="006D2705">
        <w:t>Федеральным государственным образовательным стандартом основного общего и среднего общего образования (ФГОС ООО, ФГОС СОО).</w:t>
      </w:r>
    </w:p>
    <w:p w:rsidR="00752168" w:rsidRPr="006D2705" w:rsidRDefault="00752168" w:rsidP="00752168">
      <w:pPr>
        <w:numPr>
          <w:ilvl w:val="0"/>
          <w:numId w:val="1"/>
        </w:numPr>
        <w:tabs>
          <w:tab w:val="left" w:pos="8931"/>
        </w:tabs>
        <w:spacing w:after="200" w:line="259" w:lineRule="auto"/>
      </w:pPr>
      <w:r w:rsidRPr="006D2705">
        <w:t xml:space="preserve">Письмо Министерства образования и науки Российской Федерации от 28.10.2015 г. №08-178 «О рабочих программах» Федерального </w:t>
      </w:r>
      <w:proofErr w:type="spellStart"/>
      <w:r w:rsidRPr="006D2705">
        <w:t>перечьня</w:t>
      </w:r>
      <w:proofErr w:type="spellEnd"/>
      <w:r w:rsidRPr="006D2705">
        <w:t xml:space="preserve"> учебников.</w:t>
      </w:r>
    </w:p>
    <w:p w:rsidR="00752168" w:rsidRDefault="00752168" w:rsidP="00752168">
      <w:pPr>
        <w:numPr>
          <w:ilvl w:val="0"/>
          <w:numId w:val="1"/>
        </w:numPr>
        <w:spacing w:after="200" w:line="259" w:lineRule="auto"/>
        <w:contextualSpacing/>
        <w:jc w:val="both"/>
      </w:pPr>
      <w:r w:rsidRPr="006D2705">
        <w:t>Основной образовательной программой гимназии (педсовет от 06.05.2018 г. пр. № 8, приказ №114 от 16.05.2018 г.;</w:t>
      </w:r>
    </w:p>
    <w:p w:rsidR="00752168" w:rsidRPr="006D2705" w:rsidRDefault="00752168" w:rsidP="00752168">
      <w:pPr>
        <w:spacing w:after="200" w:line="259" w:lineRule="auto"/>
        <w:ind w:left="360"/>
        <w:contextualSpacing/>
        <w:jc w:val="both"/>
      </w:pPr>
    </w:p>
    <w:p w:rsidR="00752168" w:rsidRPr="00AC520B" w:rsidRDefault="00752168" w:rsidP="00752168">
      <w:pPr>
        <w:numPr>
          <w:ilvl w:val="0"/>
          <w:numId w:val="1"/>
        </w:numPr>
        <w:tabs>
          <w:tab w:val="left" w:pos="-426"/>
        </w:tabs>
        <w:spacing w:after="160" w:line="259" w:lineRule="auto"/>
        <w:contextualSpacing/>
      </w:pPr>
      <w:r w:rsidRPr="006D2705">
        <w:t>Уставом</w:t>
      </w:r>
      <w:r w:rsidRPr="006D2705">
        <w:rPr>
          <w:rFonts w:eastAsia="Calibri"/>
          <w:lang w:eastAsia="en-US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6D2705">
        <w:rPr>
          <w:rFonts w:eastAsia="Calibri"/>
          <w:lang w:eastAsia="en-US"/>
        </w:rPr>
        <w:t>Пенькова</w:t>
      </w:r>
      <w:proofErr w:type="spellEnd"/>
      <w:r w:rsidRPr="006D2705">
        <w:rPr>
          <w:rFonts w:eastAsia="Calibri"/>
          <w:lang w:eastAsia="en-US"/>
        </w:rPr>
        <w:t xml:space="preserve"> М.И. пр. Управляющего совета от 13.12.2015 г. №2, приказ по МУУО Миллеровского района от 03.12.2015 №1010;</w:t>
      </w:r>
    </w:p>
    <w:p w:rsidR="00752168" w:rsidRPr="006D2705" w:rsidRDefault="00752168" w:rsidP="00752168">
      <w:pPr>
        <w:tabs>
          <w:tab w:val="left" w:pos="-426"/>
        </w:tabs>
        <w:spacing w:after="160" w:line="259" w:lineRule="auto"/>
        <w:ind w:left="360"/>
        <w:contextualSpacing/>
      </w:pPr>
    </w:p>
    <w:p w:rsidR="00752168" w:rsidRDefault="00752168" w:rsidP="00752168">
      <w:pPr>
        <w:numPr>
          <w:ilvl w:val="0"/>
          <w:numId w:val="1"/>
        </w:numPr>
        <w:spacing w:after="160" w:line="259" w:lineRule="auto"/>
        <w:contextualSpacing/>
        <w:rPr>
          <w:color w:val="000000"/>
          <w:sz w:val="20"/>
          <w:szCs w:val="20"/>
        </w:rPr>
      </w:pPr>
      <w:r w:rsidRPr="00AC520B">
        <w:t xml:space="preserve">Методическое пособие Б.И. Мишин, М.В. Юрьева </w:t>
      </w:r>
      <w:r>
        <w:t xml:space="preserve">«Основы безопасности жизнедеятельности» 5—11 </w:t>
      </w:r>
      <w:proofErr w:type="gramStart"/>
      <w:r>
        <w:t>классы .</w:t>
      </w:r>
      <w:proofErr w:type="gramEnd"/>
      <w:r>
        <w:t xml:space="preserve"> — </w:t>
      </w:r>
      <w:proofErr w:type="gramStart"/>
      <w:r>
        <w:t>Москва :</w:t>
      </w:r>
      <w:proofErr w:type="gramEnd"/>
      <w:r>
        <w:t xml:space="preserve"> АСТ : </w:t>
      </w:r>
      <w:proofErr w:type="spellStart"/>
      <w:r>
        <w:t>Астрель</w:t>
      </w:r>
      <w:proofErr w:type="spellEnd"/>
      <w:r>
        <w:t>, 14 — , [ ] с.</w:t>
      </w:r>
      <w:r>
        <w:rPr>
          <w:color w:val="000000"/>
          <w:sz w:val="20"/>
          <w:szCs w:val="20"/>
        </w:rPr>
        <w:t xml:space="preserve"> </w:t>
      </w: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6"/>
          <w:color w:val="000000"/>
        </w:rPr>
        <w:t xml:space="preserve">           При разработке программы были учтены требования, отраженные в Концепции государственных стандартов общего образования второго поколения и с учетом комплексного подхода к формированию у обучаемых современного уровня культуры безопасности и подготовки их к военной службе.</w:t>
      </w: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0"/>
          <w:szCs w:val="20"/>
        </w:rPr>
      </w:pPr>
      <w:r>
        <w:rPr>
          <w:rStyle w:val="c11"/>
          <w:b/>
          <w:bCs/>
          <w:color w:val="000000"/>
        </w:rPr>
        <w:t> </w:t>
      </w:r>
      <w:r>
        <w:rPr>
          <w:rStyle w:val="c6"/>
          <w:color w:val="000000"/>
        </w:rPr>
        <w:t>В настоящей рабочей программе реализованы требования федеральных законов:</w:t>
      </w: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0"/>
          <w:szCs w:val="20"/>
        </w:rPr>
      </w:pPr>
      <w:r>
        <w:rPr>
          <w:rStyle w:val="c6"/>
          <w:color w:val="000000"/>
        </w:rPr>
        <w:t>– «О защите населения и территорий от чрезвычайных ситуаций природного и техногенного характера»;</w:t>
      </w: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0"/>
          <w:szCs w:val="20"/>
        </w:rPr>
      </w:pPr>
      <w:r>
        <w:rPr>
          <w:rStyle w:val="c6"/>
          <w:color w:val="000000"/>
        </w:rPr>
        <w:t>– «Об охране окружающей природной среды»;</w:t>
      </w: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0"/>
          <w:szCs w:val="20"/>
        </w:rPr>
      </w:pPr>
      <w:r>
        <w:rPr>
          <w:rStyle w:val="c6"/>
          <w:color w:val="000000"/>
        </w:rPr>
        <w:t>– «О пожарной безопасности»;</w:t>
      </w: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0"/>
          <w:szCs w:val="20"/>
        </w:rPr>
      </w:pPr>
      <w:r>
        <w:rPr>
          <w:rStyle w:val="c6"/>
          <w:color w:val="000000"/>
        </w:rPr>
        <w:t>– «О гражданской обороне»;</w:t>
      </w: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0"/>
          <w:szCs w:val="20"/>
        </w:rPr>
      </w:pPr>
      <w:r>
        <w:rPr>
          <w:rStyle w:val="c6"/>
          <w:color w:val="000000"/>
        </w:rPr>
        <w:t>– «О безопасности дорожного движения» и др.</w:t>
      </w:r>
    </w:p>
    <w:p w:rsidR="00752168" w:rsidRDefault="00752168" w:rsidP="00752168">
      <w:pPr>
        <w:pStyle w:val="c7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6"/>
          <w:color w:val="000000"/>
        </w:rPr>
        <w:t>   </w:t>
      </w:r>
    </w:p>
    <w:p w:rsidR="00752168" w:rsidRDefault="00752168" w:rsidP="00752168">
      <w:pPr>
        <w:pStyle w:val="c7"/>
        <w:shd w:val="clear" w:color="auto" w:fill="FFFFFF"/>
        <w:spacing w:before="0" w:beforeAutospacing="0" w:after="0" w:afterAutospacing="0"/>
        <w:ind w:firstLine="710"/>
        <w:rPr>
          <w:color w:val="000000"/>
          <w:sz w:val="20"/>
          <w:szCs w:val="20"/>
        </w:rPr>
      </w:pPr>
      <w:r>
        <w:rPr>
          <w:rStyle w:val="c6"/>
          <w:color w:val="000000"/>
        </w:rPr>
        <w:t xml:space="preserve">Основы безопасности жизнедеятельности в общем образовании – это единая непрерывная система целенаправленной педагогической работы, обеспечивающая надлежащий уровень подготовленности человека в области безопасности жизнедеятельности личности, общества и государства, сохранения и укрепления своего здоровья. Курс «Основы безопасности жизнедеятельности» предназначен для воспитания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 Настоящая рабочая программа направлена на формирование и повышение современного уровня культуры безопасности учащихся 8-х классов. Под культурой </w:t>
      </w:r>
      <w:r>
        <w:rPr>
          <w:rStyle w:val="c6"/>
          <w:color w:val="000000"/>
        </w:rPr>
        <w:lastRenderedPageBreak/>
        <w:t>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</w:t>
      </w:r>
    </w:p>
    <w:p w:rsidR="00752168" w:rsidRDefault="00752168" w:rsidP="00752168">
      <w:pPr>
        <w:pStyle w:val="c7"/>
        <w:shd w:val="clear" w:color="auto" w:fill="FFFFFF"/>
        <w:spacing w:before="0" w:beforeAutospacing="0" w:after="0" w:afterAutospacing="0"/>
        <w:ind w:firstLine="710"/>
        <w:rPr>
          <w:color w:val="000000"/>
          <w:sz w:val="20"/>
          <w:szCs w:val="20"/>
        </w:rPr>
      </w:pPr>
      <w:r>
        <w:rPr>
          <w:rStyle w:val="c20"/>
          <w:b/>
          <w:bCs/>
          <w:color w:val="000000"/>
          <w:sz w:val="28"/>
          <w:szCs w:val="28"/>
        </w:rPr>
        <w:t>Цели обучения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1"/>
          <w:b/>
          <w:bCs/>
          <w:color w:val="000000"/>
        </w:rPr>
        <w:t>- воспитание</w:t>
      </w:r>
      <w:r>
        <w:rPr>
          <w:rStyle w:val="c6"/>
          <w:color w:val="000000"/>
        </w:rPr>
        <w:t> у обучающихся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среды как основы в обеспечении безопасности жизнедеятельности личности, общества и государства;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1"/>
          <w:b/>
          <w:bCs/>
          <w:color w:val="000000"/>
        </w:rPr>
        <w:t>- развитие</w:t>
      </w:r>
      <w:r>
        <w:rPr>
          <w:rStyle w:val="c6"/>
          <w:color w:val="000000"/>
        </w:rPr>
        <w:t> 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 в современных условиях жизнедеятельности;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1"/>
          <w:b/>
          <w:bCs/>
          <w:color w:val="000000"/>
        </w:rPr>
        <w:t>- освоение знаний</w:t>
      </w:r>
      <w:r>
        <w:rPr>
          <w:rStyle w:val="c6"/>
          <w:color w:val="000000"/>
        </w:rPr>
        <w:t> о безопасном поведении человека в ситуациях, вызванных чрезвычайными природными явлениями и стихийными бедствиями;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1"/>
          <w:b/>
          <w:bCs/>
          <w:color w:val="000000"/>
        </w:rPr>
        <w:t>- формирование</w:t>
      </w:r>
      <w:r>
        <w:rPr>
          <w:rStyle w:val="c6"/>
          <w:color w:val="000000"/>
        </w:rPr>
        <w:t> умений оценивать ситуации, опасные для жизни и здоровья; безопасного поведения в опасных и чрезвычайных ситуациях; использования средств индивидуальной и коллективной защиты.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6"/>
          <w:color w:val="000000"/>
        </w:rPr>
        <w:t xml:space="preserve">              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человека.  Они несут угрозу его жизни и здоровью, наносят огромный ущерб окружающей природной среде и обществу. В настоящее время вопросы обеспечения   безопасности жизнедеятельности стали одной из насущных потребностей каждого человека, общества и государства.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6"/>
          <w:color w:val="000000"/>
        </w:rPr>
        <w:t>              Под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 Формирование современного уровня   безопасности является общешкольной задачей, так как изучение всех школьных предметов вносит свой вклад в формирование современного уровня   безопасности, но при этом ключевая роль принадлежит предмету «Основы безопасности жизнедеятельности». В то же время предмет ОБЖ через собственную систему 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0"/>
          <w:b/>
          <w:bCs/>
          <w:color w:val="000000"/>
          <w:sz w:val="28"/>
          <w:szCs w:val="28"/>
        </w:rPr>
        <w:t xml:space="preserve">            Задачи: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6"/>
          <w:color w:val="000000"/>
        </w:rPr>
        <w:t>· 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6"/>
          <w:color w:val="000000"/>
        </w:rPr>
        <w:t>· 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6"/>
          <w:color w:val="000000"/>
        </w:rPr>
        <w:t>· формирование у учащихся модели безопасного поведения в условиях повседневной жизни и в различных опасных и чрезвычайных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6"/>
          <w:color w:val="000000"/>
        </w:rPr>
        <w:t>ситуациях, 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rStyle w:val="c20"/>
          <w:b/>
          <w:bCs/>
          <w:color w:val="000000"/>
          <w:sz w:val="28"/>
          <w:szCs w:val="28"/>
        </w:rPr>
      </w:pPr>
      <w:r>
        <w:rPr>
          <w:rStyle w:val="c6"/>
          <w:color w:val="000000"/>
        </w:rPr>
        <w:t>          Структурно программа курса состоит из двух основных разделов: основы безопасности личности, общества и государства, основы медицинских знаний, основы здорового образа жизни. Актуальность данной программы обусловлена тем, что в последнее время очевидна тенденция к ухудшению состояния здоровья населения России, а современную школу стали называть «школой болезней».</w:t>
      </w:r>
      <w:r>
        <w:rPr>
          <w:rStyle w:val="c20"/>
          <w:b/>
          <w:bCs/>
          <w:color w:val="000000"/>
          <w:sz w:val="28"/>
          <w:szCs w:val="28"/>
        </w:rPr>
        <w:t> </w:t>
      </w:r>
    </w:p>
    <w:p w:rsidR="00752168" w:rsidRDefault="00752168" w:rsidP="00752168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752168" w:rsidRDefault="00752168" w:rsidP="00752168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1"/>
          <w:b/>
          <w:bCs/>
          <w:color w:val="000000"/>
        </w:rPr>
        <w:t xml:space="preserve">     Преподавание предмета осуществляется по учебнику</w:t>
      </w:r>
      <w:r>
        <w:rPr>
          <w:rStyle w:val="c6"/>
          <w:color w:val="000000"/>
        </w:rPr>
        <w:t xml:space="preserve"> «Основы безопасности жизнедеятельности» для учащихся 8 </w:t>
      </w:r>
      <w:proofErr w:type="spellStart"/>
      <w:r>
        <w:rPr>
          <w:rStyle w:val="c6"/>
          <w:color w:val="000000"/>
        </w:rPr>
        <w:t>кл</w:t>
      </w:r>
      <w:proofErr w:type="spellEnd"/>
      <w:r>
        <w:rPr>
          <w:rStyle w:val="c6"/>
          <w:color w:val="000000"/>
        </w:rPr>
        <w:t xml:space="preserve">.  общеобразовательных учреждений / М.П. Фролов, М.В. Юрьева, В.П. </w:t>
      </w:r>
      <w:proofErr w:type="spellStart"/>
      <w:r>
        <w:rPr>
          <w:rStyle w:val="c6"/>
          <w:color w:val="000000"/>
        </w:rPr>
        <w:t>Шолох</w:t>
      </w:r>
      <w:proofErr w:type="spellEnd"/>
      <w:r>
        <w:rPr>
          <w:rStyle w:val="c6"/>
          <w:color w:val="000000"/>
        </w:rPr>
        <w:t>, Б.И. Мишин; под редакцией Ю.Л. Воробьева, 3-</w:t>
      </w:r>
      <w:proofErr w:type="gramStart"/>
      <w:r>
        <w:rPr>
          <w:rStyle w:val="c6"/>
          <w:color w:val="000000"/>
        </w:rPr>
        <w:t>еизд,,</w:t>
      </w:r>
      <w:proofErr w:type="gramEnd"/>
      <w:r>
        <w:rPr>
          <w:rStyle w:val="c6"/>
          <w:color w:val="000000"/>
        </w:rPr>
        <w:t xml:space="preserve"> пересмотр. –</w:t>
      </w:r>
      <w:proofErr w:type="gramStart"/>
      <w:r>
        <w:rPr>
          <w:rStyle w:val="c6"/>
          <w:color w:val="000000"/>
        </w:rPr>
        <w:t>М. :</w:t>
      </w:r>
      <w:proofErr w:type="gramEnd"/>
      <w:r>
        <w:rPr>
          <w:rStyle w:val="c6"/>
          <w:color w:val="000000"/>
        </w:rPr>
        <w:t xml:space="preserve">  Дрофа; </w:t>
      </w:r>
      <w:proofErr w:type="spellStart"/>
      <w:r>
        <w:rPr>
          <w:rStyle w:val="c6"/>
          <w:color w:val="000000"/>
        </w:rPr>
        <w:t>Астрель</w:t>
      </w:r>
      <w:proofErr w:type="spellEnd"/>
      <w:r>
        <w:rPr>
          <w:rStyle w:val="c6"/>
          <w:color w:val="000000"/>
        </w:rPr>
        <w:t>, 2018. – 222, (2) с. ил. – (Российский учебник)</w:t>
      </w:r>
    </w:p>
    <w:p w:rsidR="00752168" w:rsidRPr="00FE1FAF" w:rsidRDefault="00752168" w:rsidP="00752168">
      <w:pPr>
        <w:jc w:val="both"/>
        <w:rPr>
          <w:color w:val="000000"/>
        </w:rPr>
      </w:pPr>
      <w:r>
        <w:rPr>
          <w:rStyle w:val="c11"/>
          <w:b/>
          <w:bCs/>
          <w:color w:val="000000"/>
        </w:rPr>
        <w:lastRenderedPageBreak/>
        <w:t xml:space="preserve">          </w:t>
      </w:r>
    </w:p>
    <w:p w:rsidR="00752168" w:rsidRPr="00FE1FAF" w:rsidRDefault="00752168" w:rsidP="00752168">
      <w:pPr>
        <w:spacing w:line="276" w:lineRule="auto"/>
        <w:jc w:val="both"/>
        <w:rPr>
          <w:b/>
          <w:color w:val="000000"/>
        </w:rPr>
      </w:pPr>
      <w:r w:rsidRPr="00FE1FAF">
        <w:rPr>
          <w:b/>
          <w:color w:val="000000"/>
        </w:rPr>
        <w:t>Место учебного предмета:</w:t>
      </w:r>
    </w:p>
    <w:p w:rsidR="00752168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 xml:space="preserve">            В федеральном базисном учебном план</w:t>
      </w:r>
      <w:r>
        <w:rPr>
          <w:color w:val="000000"/>
        </w:rPr>
        <w:t>е на учебный предмет ОБЖ в 8</w:t>
      </w:r>
      <w:r w:rsidRPr="00FE1FAF">
        <w:rPr>
          <w:color w:val="000000"/>
        </w:rPr>
        <w:t xml:space="preserve"> классе отводится 1 час в неделю. Календарный учебный </w:t>
      </w:r>
      <w:r>
        <w:rPr>
          <w:color w:val="000000"/>
        </w:rPr>
        <w:t>график МБОУ гимназии № 1 на 2023-2024</w:t>
      </w:r>
      <w:r w:rsidRPr="00FE1FAF">
        <w:rPr>
          <w:color w:val="000000"/>
        </w:rPr>
        <w:t xml:space="preserve"> учебный год предусматривает </w:t>
      </w:r>
      <w:r>
        <w:rPr>
          <w:color w:val="000000"/>
        </w:rPr>
        <w:t>в 8 классе</w:t>
      </w:r>
      <w:r w:rsidRPr="00FE1FAF">
        <w:rPr>
          <w:color w:val="000000"/>
        </w:rPr>
        <w:t xml:space="preserve"> 34 учебных недели. В соответствии с ФГО</w:t>
      </w:r>
      <w:r>
        <w:rPr>
          <w:color w:val="000000"/>
        </w:rPr>
        <w:t>С и учебным планом школы на 2023-2024</w:t>
      </w:r>
      <w:r w:rsidRPr="00FE1FAF">
        <w:rPr>
          <w:color w:val="000000"/>
        </w:rPr>
        <w:t xml:space="preserve"> уч. год для основного общего образов</w:t>
      </w:r>
      <w:r>
        <w:rPr>
          <w:color w:val="000000"/>
        </w:rPr>
        <w:t>ания на учебный предмет ОБЖ в 8</w:t>
      </w:r>
      <w:r w:rsidRPr="00FE1FAF">
        <w:rPr>
          <w:color w:val="000000"/>
        </w:rPr>
        <w:t xml:space="preserve"> классе отводится 1 час в неделю, т.е.  34 часа в год</w:t>
      </w:r>
      <w:r>
        <w:rPr>
          <w:color w:val="000000"/>
        </w:rPr>
        <w:t>.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Pr="00FE1FAF">
        <w:rPr>
          <w:color w:val="000000"/>
        </w:rPr>
        <w:t>Данная рабочая программа является адаптированной и позволяет в ходе реализации вносить изменения в соответствии со сложившейся ситуацией: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>- дополнительные дни отдыха, связанные с государственными праздниками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>(календар</w:t>
      </w:r>
      <w:r>
        <w:rPr>
          <w:color w:val="000000"/>
        </w:rPr>
        <w:t>ный учебный график (приказ от 30.08.2023г № 240</w:t>
      </w:r>
      <w:r w:rsidRPr="00FE1FAF">
        <w:rPr>
          <w:color w:val="000000"/>
        </w:rPr>
        <w:t>);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>- прохождение курсов повышения квалификации (на основании приказа РОО);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>-отмена учебных занятий по погодным условиям (на основании приказа РОО);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>- по болезни учителя;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>- участие в ВПР;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>- в условиях карантина на дистанционном обучении;</w:t>
      </w:r>
    </w:p>
    <w:p w:rsidR="00752168" w:rsidRPr="00FE1FAF" w:rsidRDefault="00752168" w:rsidP="00752168">
      <w:pPr>
        <w:spacing w:line="276" w:lineRule="auto"/>
        <w:jc w:val="both"/>
        <w:rPr>
          <w:color w:val="000000"/>
        </w:rPr>
      </w:pPr>
      <w:r w:rsidRPr="00FE1FAF">
        <w:rPr>
          <w:color w:val="000000"/>
        </w:rPr>
        <w:t>и другими.</w:t>
      </w:r>
    </w:p>
    <w:p w:rsidR="00752168" w:rsidRDefault="00752168" w:rsidP="00752168">
      <w:pPr>
        <w:spacing w:after="200" w:line="276" w:lineRule="auto"/>
        <w:rPr>
          <w:rFonts w:eastAsia="Calibri"/>
          <w:sz w:val="28"/>
          <w:szCs w:val="28"/>
          <w:lang w:eastAsia="zh-TW"/>
        </w:rPr>
      </w:pPr>
      <w:r w:rsidRPr="00FE1FAF">
        <w:rPr>
          <w:rFonts w:eastAsia="Calibri"/>
          <w:sz w:val="28"/>
          <w:szCs w:val="28"/>
          <w:lang w:eastAsia="zh-TW"/>
        </w:rPr>
        <w:t xml:space="preserve">                                                             </w:t>
      </w:r>
    </w:p>
    <w:p w:rsidR="00752168" w:rsidRDefault="00752168" w:rsidP="00752168">
      <w:pPr>
        <w:spacing w:after="200" w:line="276" w:lineRule="auto"/>
        <w:rPr>
          <w:rFonts w:eastAsia="Calibri"/>
          <w:sz w:val="28"/>
          <w:szCs w:val="28"/>
          <w:lang w:eastAsia="zh-TW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752168" w:rsidRPr="000D0A24" w:rsidRDefault="00752168" w:rsidP="009F060B">
      <w:pPr>
        <w:spacing w:line="276" w:lineRule="auto"/>
        <w:jc w:val="center"/>
        <w:rPr>
          <w:b/>
          <w:sz w:val="28"/>
        </w:rPr>
      </w:pPr>
    </w:p>
    <w:p w:rsidR="009F060B" w:rsidRPr="00693091" w:rsidRDefault="009F060B" w:rsidP="009F060B">
      <w:pPr>
        <w:spacing w:line="276" w:lineRule="auto"/>
        <w:jc w:val="center"/>
      </w:pPr>
      <w:r w:rsidRPr="00693091">
        <w:rPr>
          <w:b/>
          <w:sz w:val="28"/>
          <w:lang w:val="en-US"/>
        </w:rPr>
        <w:lastRenderedPageBreak/>
        <w:t>I</w:t>
      </w:r>
    </w:p>
    <w:p w:rsidR="009F060B" w:rsidRDefault="009F060B" w:rsidP="009F060B">
      <w:pPr>
        <w:pStyle w:val="a3"/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F75">
        <w:rPr>
          <w:b/>
          <w:sz w:val="28"/>
        </w:rPr>
        <w:t xml:space="preserve"> </w:t>
      </w:r>
      <w:r w:rsidR="007D632F">
        <w:rPr>
          <w:rFonts w:ascii="Times New Roman" w:hAnsi="Times New Roman" w:cs="Times New Roman"/>
          <w:b/>
          <w:sz w:val="28"/>
          <w:szCs w:val="28"/>
        </w:rPr>
        <w:t>Планируемые образовательные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7D632F">
        <w:rPr>
          <w:rFonts w:ascii="Times New Roman" w:hAnsi="Times New Roman" w:cs="Times New Roman"/>
          <w:b/>
          <w:sz w:val="28"/>
          <w:szCs w:val="28"/>
        </w:rPr>
        <w:t>езультаты освоения</w:t>
      </w:r>
    </w:p>
    <w:p w:rsidR="009F060B" w:rsidRDefault="009F060B" w:rsidP="009F060B">
      <w:pPr>
        <w:pStyle w:val="a3"/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24FA4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55D">
        <w:rPr>
          <w:rFonts w:ascii="Times New Roman" w:hAnsi="Times New Roman" w:cs="Times New Roman"/>
          <w:b/>
          <w:sz w:val="28"/>
          <w:szCs w:val="28"/>
        </w:rPr>
        <w:t xml:space="preserve"> 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«ОБЖ</w:t>
      </w:r>
      <w:r w:rsidRPr="0074355D">
        <w:rPr>
          <w:rFonts w:ascii="Times New Roman" w:hAnsi="Times New Roman" w:cs="Times New Roman"/>
          <w:b/>
          <w:sz w:val="28"/>
          <w:szCs w:val="28"/>
        </w:rPr>
        <w:t>»</w:t>
      </w:r>
      <w:r w:rsidR="00D24FA4">
        <w:rPr>
          <w:rFonts w:ascii="Times New Roman" w:hAnsi="Times New Roman" w:cs="Times New Roman"/>
          <w:b/>
          <w:sz w:val="28"/>
          <w:szCs w:val="28"/>
        </w:rPr>
        <w:t xml:space="preserve"> 8 класс</w:t>
      </w:r>
    </w:p>
    <w:p w:rsidR="00061CCC" w:rsidRDefault="00061CCC" w:rsidP="009F060B">
      <w:pPr>
        <w:pStyle w:val="a3"/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061CCC" w:rsidRDefault="00061CCC" w:rsidP="00061CCC">
      <w:pPr>
        <w:widowControl w:val="0"/>
        <w:autoSpaceDE w:val="0"/>
        <w:autoSpaceDN w:val="0"/>
        <w:adjustRightInd w:val="0"/>
        <w:rPr>
          <w:rFonts w:eastAsia="Calibri"/>
          <w:color w:val="191919"/>
          <w:lang w:eastAsia="en-US"/>
        </w:rPr>
      </w:pPr>
      <w:r>
        <w:rPr>
          <w:rFonts w:eastAsia="Calibri"/>
          <w:color w:val="191919"/>
          <w:lang w:eastAsia="en-US"/>
        </w:rPr>
        <w:t>При изучении ОБЖ</w:t>
      </w:r>
      <w:r w:rsidRPr="00061CCC">
        <w:rPr>
          <w:rFonts w:eastAsia="Calibri"/>
          <w:color w:val="191919"/>
          <w:lang w:eastAsia="en-US"/>
        </w:rPr>
        <w:t xml:space="preserve"> в основной школе обеспечивается достижение личностных, </w:t>
      </w:r>
      <w:proofErr w:type="spellStart"/>
      <w:r w:rsidRPr="00061CCC">
        <w:rPr>
          <w:rFonts w:eastAsia="Calibri"/>
          <w:color w:val="191919"/>
          <w:lang w:eastAsia="en-US"/>
        </w:rPr>
        <w:t>метапредметных</w:t>
      </w:r>
      <w:proofErr w:type="spellEnd"/>
      <w:r w:rsidRPr="00061CCC">
        <w:rPr>
          <w:rFonts w:eastAsia="Calibri"/>
          <w:color w:val="191919"/>
          <w:lang w:eastAsia="en-US"/>
        </w:rPr>
        <w:t xml:space="preserve"> и предметных результатов.</w:t>
      </w:r>
    </w:p>
    <w:p w:rsidR="00061CCC" w:rsidRPr="00061CCC" w:rsidRDefault="00061CCC" w:rsidP="00061CCC">
      <w:pPr>
        <w:widowControl w:val="0"/>
        <w:autoSpaceDE w:val="0"/>
        <w:autoSpaceDN w:val="0"/>
        <w:adjustRightInd w:val="0"/>
        <w:rPr>
          <w:rFonts w:eastAsia="Calibri"/>
          <w:color w:val="191919"/>
          <w:lang w:eastAsia="en-US"/>
        </w:rPr>
      </w:pP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rStyle w:val="a5"/>
          <w:color w:val="000000"/>
        </w:rPr>
        <w:t>Личностными</w:t>
      </w:r>
      <w:r w:rsidRPr="00061CCC">
        <w:rPr>
          <w:color w:val="000000"/>
        </w:rPr>
        <w:t> результатами являются: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-развитие личностных, в том числе духовных и физичес</w:t>
      </w:r>
      <w:r w:rsidRPr="00061CCC">
        <w:rPr>
          <w:color w:val="000000"/>
        </w:rPr>
        <w:softHyphen/>
        <w:t>ких, качеств, обеспечивающих -защищенность жизненно важ</w:t>
      </w:r>
      <w:r w:rsidRPr="00061CCC">
        <w:rPr>
          <w:color w:val="000000"/>
        </w:rPr>
        <w:softHyphen/>
        <w:t>ных интересов личности от   внешних и внутренних   угроз;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 xml:space="preserve">-формирование основ экологической культуры на основе признания ценности жизни во всех ее проявлениях и необходимости </w:t>
      </w:r>
      <w:r w:rsidR="00025135" w:rsidRPr="00061CCC">
        <w:rPr>
          <w:color w:val="000000"/>
        </w:rPr>
        <w:t>ответственного, бережного</w:t>
      </w:r>
      <w:r w:rsidRPr="00061CCC">
        <w:rPr>
          <w:color w:val="000000"/>
        </w:rPr>
        <w:t xml:space="preserve"> отношения к окружающей среде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-формирование понимания ценности здорового и безопасного образа жизни;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-формирование потребности соблюдать нормы здорового образа жизни, осознанно выполнять -правила безопасности жизнедеятельности;</w:t>
      </w:r>
    </w:p>
    <w:p w:rsid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-воспитание ответственного отношения к сохранению окружающей природном среды, личному -здоровью как к инди</w:t>
      </w:r>
      <w:r w:rsidRPr="00061CCC">
        <w:rPr>
          <w:color w:val="000000"/>
        </w:rPr>
        <w:softHyphen/>
        <w:t>видуальной и общественной ценности.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proofErr w:type="spellStart"/>
      <w:r w:rsidRPr="00061CCC">
        <w:rPr>
          <w:rStyle w:val="a5"/>
          <w:color w:val="000000"/>
        </w:rPr>
        <w:t>Метапредметным</w:t>
      </w:r>
      <w:r w:rsidRPr="00061CCC">
        <w:rPr>
          <w:rStyle w:val="a5"/>
          <w:color w:val="000000"/>
          <w:u w:val="single"/>
        </w:rPr>
        <w:t>и</w:t>
      </w:r>
      <w:proofErr w:type="spellEnd"/>
      <w:r w:rsidRPr="00061CCC">
        <w:rPr>
          <w:color w:val="000000"/>
        </w:rPr>
        <w:t> результатами являются:</w:t>
      </w:r>
    </w:p>
    <w:p w:rsidR="00061CCC" w:rsidRPr="00061CCC" w:rsidRDefault="00025135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>
        <w:rPr>
          <w:color w:val="000000"/>
        </w:rPr>
        <w:t xml:space="preserve">-овладение </w:t>
      </w:r>
      <w:r w:rsidR="00061CCC" w:rsidRPr="00061CCC">
        <w:rPr>
          <w:color w:val="000000"/>
        </w:rPr>
        <w:t>умения</w:t>
      </w:r>
      <w:r>
        <w:rPr>
          <w:color w:val="000000"/>
        </w:rPr>
        <w:t xml:space="preserve">ми формулировать личные понятия о </w:t>
      </w:r>
      <w:r w:rsidR="00061CCC" w:rsidRPr="00061CCC">
        <w:rPr>
          <w:color w:val="000000"/>
        </w:rPr>
        <w:t>безопасности; анализировать причины возникновения опас</w:t>
      </w:r>
      <w:r w:rsidR="00061CCC" w:rsidRPr="00061CCC">
        <w:rPr>
          <w:color w:val="000000"/>
        </w:rPr>
        <w:softHyphen/>
        <w:t>ных и чрезвычайных ситуаций; обобщать и сравнивать последствия опасных и чрезвычайных ситуаций; выявлять при</w:t>
      </w:r>
      <w:r w:rsidR="00061CCC" w:rsidRPr="00061CCC">
        <w:rPr>
          <w:color w:val="000000"/>
        </w:rPr>
        <w:softHyphen/>
        <w:t>чинно-следственные связи опасных ситуаций и их влияние на безопасность жизнедеятельности человека;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-овладение обучающимися навыками самостоятельно определять цели и задачи по безопасному поведению в по</w:t>
      </w:r>
      <w:r w:rsidRPr="00061CCC">
        <w:rPr>
          <w:color w:val="000000"/>
        </w:rPr>
        <w:softHyphen/>
        <w:t>вседневной жизни и в различных опасных и чрезвычайных ситуациях, выбирать средства реализации поставленных це</w:t>
      </w:r>
      <w:r w:rsidRPr="00061CCC">
        <w:rPr>
          <w:color w:val="000000"/>
        </w:rPr>
        <w:softHyphen/>
        <w:t>лей, оценивать результаты своей деятельности в обеспечении личной безопасности;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-формирование умения воспринимать и перерабатывать информацию, генерировать идеи, моделировать индивидуаль</w:t>
      </w:r>
      <w:r w:rsidRPr="00061CCC">
        <w:rPr>
          <w:color w:val="000000"/>
        </w:rPr>
        <w:softHyphen/>
        <w:t>ные подходы к обеспечению личной безопасности в повсе</w:t>
      </w:r>
      <w:r w:rsidRPr="00061CCC">
        <w:rPr>
          <w:color w:val="000000"/>
        </w:rPr>
        <w:softHyphen/>
        <w:t>дневной жизни и в чрезвычайных ситуациях;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-приобретение опыта самостоятельного поиска, анализа и отбора информации в области безопасности жизнедеятельнос</w:t>
      </w:r>
      <w:r w:rsidRPr="00061CCC">
        <w:rPr>
          <w:color w:val="000000"/>
        </w:rPr>
        <w:softHyphen/>
        <w:t>ти с использованием различных источников и новых инфор</w:t>
      </w:r>
      <w:r w:rsidRPr="00061CCC">
        <w:rPr>
          <w:color w:val="000000"/>
        </w:rPr>
        <w:softHyphen/>
        <w:t>мационных технологий;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-освоение приемов действий в опасных и чрезвычайных ситуациях природного и социального характера;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-формирование умений взаимодействовать с окружаю</w:t>
      </w:r>
      <w:r w:rsidRPr="00061CCC">
        <w:rPr>
          <w:color w:val="000000"/>
        </w:rPr>
        <w:softHyphen/>
        <w:t xml:space="preserve">щими, выполнять различные социальные роли </w:t>
      </w:r>
      <w:proofErr w:type="gramStart"/>
      <w:r w:rsidR="0026427D" w:rsidRPr="00061CCC">
        <w:rPr>
          <w:color w:val="000000"/>
        </w:rPr>
        <w:t>во</w:t>
      </w:r>
      <w:r w:rsidR="0026427D">
        <w:rPr>
          <w:color w:val="000000"/>
        </w:rPr>
        <w:t xml:space="preserve"> </w:t>
      </w:r>
      <w:r w:rsidR="0026427D" w:rsidRPr="00061CCC">
        <w:rPr>
          <w:color w:val="000000"/>
        </w:rPr>
        <w:t>время</w:t>
      </w:r>
      <w:proofErr w:type="gramEnd"/>
      <w:r w:rsidRPr="00061CCC">
        <w:rPr>
          <w:color w:val="000000"/>
        </w:rPr>
        <w:t xml:space="preserve"> и при ликвидации последствий чрезвычайных ситуаций.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lastRenderedPageBreak/>
        <w:t> 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rStyle w:val="a5"/>
          <w:color w:val="000000"/>
        </w:rPr>
        <w:t>Предметными</w:t>
      </w:r>
      <w:r w:rsidRPr="00061CCC">
        <w:rPr>
          <w:color w:val="000000"/>
        </w:rPr>
        <w:t> результатами являются: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b/>
          <w:i/>
          <w:color w:val="000000"/>
        </w:rPr>
      </w:pPr>
      <w:r w:rsidRPr="00061CCC">
        <w:rPr>
          <w:rStyle w:val="a5"/>
          <w:b w:val="0"/>
          <w:i/>
          <w:color w:val="000000"/>
        </w:rPr>
        <w:t>1.</w:t>
      </w:r>
      <w:r w:rsidRPr="00061CCC">
        <w:rPr>
          <w:b/>
          <w:i/>
          <w:color w:val="000000"/>
        </w:rPr>
        <w:t> </w:t>
      </w:r>
      <w:r w:rsidRPr="00061CCC">
        <w:rPr>
          <w:rStyle w:val="a5"/>
          <w:b w:val="0"/>
          <w:i/>
          <w:color w:val="000000"/>
        </w:rPr>
        <w:t>В познавательной сфере: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знания об опасных и чрезвычайных ситуациях; о влиянии их последствий на безопасность личности, общества и госу</w:t>
      </w:r>
      <w:r w:rsidRPr="00061CCC">
        <w:rPr>
          <w:color w:val="000000"/>
        </w:rPr>
        <w:softHyphen/>
        <w:t>дарства; о государственной системе обеспечения защиты насе</w:t>
      </w:r>
      <w:r w:rsidRPr="00061CCC">
        <w:rPr>
          <w:color w:val="000000"/>
        </w:rPr>
        <w:softHyphen/>
        <w:t>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 помощи при неотложных состояниях; о правах и обя</w:t>
      </w:r>
      <w:r w:rsidRPr="00061CCC">
        <w:rPr>
          <w:color w:val="000000"/>
        </w:rPr>
        <w:softHyphen/>
        <w:t>занностях граждан в области безопасности жизнедеятельности.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b/>
          <w:i/>
          <w:color w:val="000000"/>
        </w:rPr>
      </w:pPr>
      <w:r w:rsidRPr="00061CCC">
        <w:rPr>
          <w:rStyle w:val="a5"/>
          <w:b w:val="0"/>
          <w:i/>
          <w:color w:val="000000"/>
        </w:rPr>
        <w:t>2.</w:t>
      </w:r>
      <w:r w:rsidRPr="00061CCC">
        <w:rPr>
          <w:b/>
          <w:i/>
          <w:color w:val="000000"/>
        </w:rPr>
        <w:t> </w:t>
      </w:r>
      <w:r w:rsidRPr="00061CCC">
        <w:rPr>
          <w:rStyle w:val="a5"/>
          <w:b w:val="0"/>
          <w:i/>
          <w:color w:val="000000"/>
        </w:rPr>
        <w:t>В ценностно-ориентационной сфере: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умения предвидеть возникновение опасных ситуаций по характерным признакам их появления, а также на основе ана</w:t>
      </w:r>
      <w:r w:rsidRPr="00061CCC">
        <w:rPr>
          <w:color w:val="000000"/>
        </w:rPr>
        <w:softHyphen/>
        <w:t>лиза специальной информации, получаемой из различных ис</w:t>
      </w:r>
      <w:r w:rsidRPr="00061CCC">
        <w:rPr>
          <w:color w:val="000000"/>
        </w:rPr>
        <w:softHyphen/>
        <w:t>точников;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умения применять полученные теоретические знания на практике — принимать обоснованные решения и вырабаты</w:t>
      </w:r>
      <w:r w:rsidRPr="00061CCC">
        <w:rPr>
          <w:color w:val="000000"/>
        </w:rPr>
        <w:softHyphen/>
        <w:t>вать план действий в конкретной опасной ситуации с учетом реально складывающейся обстановки и индивидуальных воз</w:t>
      </w:r>
      <w:r w:rsidRPr="00061CCC">
        <w:rPr>
          <w:color w:val="000000"/>
        </w:rPr>
        <w:softHyphen/>
        <w:t>можностей;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 xml:space="preserve">- умения анализировать явления и события техногенного характера, выявлять причины их возникновения   и   возможные   </w:t>
      </w:r>
      <w:r w:rsidR="0026427D" w:rsidRPr="00061CCC">
        <w:rPr>
          <w:color w:val="000000"/>
        </w:rPr>
        <w:t>последствия, проектировать</w:t>
      </w:r>
      <w:r w:rsidRPr="00061CCC">
        <w:rPr>
          <w:color w:val="000000"/>
        </w:rPr>
        <w:t xml:space="preserve"> модели личного безопасного поведения.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b/>
          <w:i/>
          <w:color w:val="000000"/>
        </w:rPr>
      </w:pPr>
      <w:r w:rsidRPr="00061CCC">
        <w:rPr>
          <w:rStyle w:val="a5"/>
          <w:b w:val="0"/>
          <w:i/>
          <w:color w:val="000000"/>
        </w:rPr>
        <w:t>3.В коммуникативной сфере: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умения информировать о результатах своих наблюдений, участвовать в дискуссии, от</w:t>
      </w:r>
      <w:r>
        <w:rPr>
          <w:color w:val="000000"/>
        </w:rPr>
        <w:t>стаивать свою точку зрения, на</w:t>
      </w:r>
      <w:r>
        <w:rPr>
          <w:color w:val="000000"/>
        </w:rPr>
        <w:softHyphen/>
      </w:r>
      <w:r w:rsidRPr="00061CCC">
        <w:rPr>
          <w:color w:val="000000"/>
        </w:rPr>
        <w:t>ходить компромиссное решение в различных ситуациях.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b/>
          <w:i/>
          <w:color w:val="000000"/>
        </w:rPr>
      </w:pPr>
      <w:r w:rsidRPr="00061CCC">
        <w:rPr>
          <w:rStyle w:val="a5"/>
          <w:b w:val="0"/>
          <w:i/>
          <w:color w:val="000000"/>
        </w:rPr>
        <w:t>4.В эстетической сфере: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умение оценивать с эстетической (художественной) точ</w:t>
      </w:r>
      <w:r w:rsidRPr="00061CCC">
        <w:rPr>
          <w:color w:val="000000"/>
        </w:rPr>
        <w:softHyphen/>
        <w:t>ки зрения красоту окружающего мира; умение сохранять его.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b/>
          <w:i/>
          <w:color w:val="000000"/>
        </w:rPr>
      </w:pPr>
      <w:r w:rsidRPr="00061CCC">
        <w:rPr>
          <w:rStyle w:val="a5"/>
          <w:b w:val="0"/>
          <w:i/>
          <w:color w:val="000000"/>
        </w:rPr>
        <w:t>5.В трудовой сфере: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знания устройства и принципов действия бытовых при</w:t>
      </w:r>
      <w:r w:rsidRPr="00061CCC">
        <w:rPr>
          <w:color w:val="000000"/>
        </w:rPr>
        <w:softHyphen/>
        <w:t>боров и других технических средств, используемых в повсе</w:t>
      </w:r>
      <w:r w:rsidRPr="00061CCC">
        <w:rPr>
          <w:color w:val="000000"/>
        </w:rPr>
        <w:softHyphen/>
        <w:t>дневной жизни: локализация возможных опасных ситуаций,</w:t>
      </w:r>
      <w:r w:rsidRPr="00061CCC">
        <w:rPr>
          <w:color w:val="000000"/>
        </w:rPr>
        <w:br/>
        <w:t>связанных с нарушением работы технических средств и правил их эксплуатации;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умения оказывать первую помощь.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b/>
          <w:i/>
          <w:color w:val="000000"/>
        </w:rPr>
      </w:pPr>
      <w:r w:rsidRPr="00061CCC">
        <w:rPr>
          <w:rStyle w:val="a5"/>
          <w:b w:val="0"/>
          <w:i/>
          <w:color w:val="000000"/>
        </w:rPr>
        <w:t>6. В сфере физической культуры: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формирование установки на здоровый образ жизни;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061CCC">
        <w:rPr>
          <w:color w:val="000000"/>
        </w:rPr>
        <w:t>- развитие необходимых физических качеств: выносливос</w:t>
      </w:r>
      <w:r w:rsidRPr="00061CCC">
        <w:rPr>
          <w:color w:val="000000"/>
        </w:rPr>
        <w:softHyphen/>
        <w:t>ти, силы, ловкости, гибкости, скоростных качеств, достаточ</w:t>
      </w:r>
      <w:r w:rsidRPr="00061CCC">
        <w:rPr>
          <w:color w:val="000000"/>
        </w:rPr>
        <w:softHyphen/>
        <w:t>ных для того, чтобы выдерживать необходимые умственные и</w:t>
      </w:r>
      <w:r>
        <w:rPr>
          <w:color w:val="000000"/>
        </w:rPr>
        <w:t xml:space="preserve"> </w:t>
      </w:r>
      <w:r w:rsidRPr="00061CCC">
        <w:rPr>
          <w:color w:val="000000"/>
        </w:rPr>
        <w:t>физические нагрузки; умение оказывать первую помощь при занятиях физической культурой и спортом.</w:t>
      </w:r>
    </w:p>
    <w:p w:rsidR="00061CCC" w:rsidRP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</w:p>
    <w:p w:rsidR="00061CCC" w:rsidRDefault="00061CCC" w:rsidP="00061CC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rFonts w:ascii="Helvetica" w:hAnsi="Helvetica" w:cs="Helvetica"/>
          <w:color w:val="000000"/>
          <w:sz w:val="27"/>
          <w:szCs w:val="27"/>
        </w:rPr>
      </w:pPr>
    </w:p>
    <w:p w:rsidR="009F060B" w:rsidRDefault="009F060B" w:rsidP="009F060B">
      <w:pPr>
        <w:rPr>
          <w:b/>
          <w:sz w:val="28"/>
        </w:rPr>
      </w:pPr>
    </w:p>
    <w:p w:rsidR="00B77D2F" w:rsidRDefault="00B77D2F" w:rsidP="009F060B">
      <w:pPr>
        <w:rPr>
          <w:b/>
          <w:sz w:val="28"/>
        </w:rPr>
      </w:pPr>
    </w:p>
    <w:p w:rsidR="00025135" w:rsidRDefault="00025135" w:rsidP="009F060B">
      <w:pPr>
        <w:rPr>
          <w:b/>
          <w:sz w:val="28"/>
        </w:rPr>
      </w:pPr>
    </w:p>
    <w:p w:rsidR="00025135" w:rsidRDefault="00025135" w:rsidP="009F060B">
      <w:pPr>
        <w:rPr>
          <w:b/>
          <w:sz w:val="28"/>
        </w:rPr>
      </w:pPr>
    </w:p>
    <w:p w:rsidR="00061CCC" w:rsidRPr="00C01F75" w:rsidRDefault="00061CCC" w:rsidP="009F060B">
      <w:pPr>
        <w:rPr>
          <w:b/>
          <w:sz w:val="28"/>
        </w:rPr>
      </w:pPr>
    </w:p>
    <w:p w:rsidR="009F060B" w:rsidRPr="00693091" w:rsidRDefault="009F060B" w:rsidP="00E53B3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</w:rPr>
      </w:pPr>
      <w:r w:rsidRPr="00693091">
        <w:rPr>
          <w:rFonts w:ascii="Times New Roman" w:hAnsi="Times New Roman" w:cs="Times New Roman"/>
          <w:b/>
          <w:bCs/>
          <w:sz w:val="28"/>
        </w:rPr>
        <w:lastRenderedPageBreak/>
        <w:t>II</w:t>
      </w:r>
    </w:p>
    <w:p w:rsidR="009F060B" w:rsidRPr="001B4CD8" w:rsidRDefault="009F060B" w:rsidP="001B4CD8">
      <w:pPr>
        <w:widowControl w:val="0"/>
        <w:spacing w:after="200" w:line="276" w:lineRule="auto"/>
        <w:jc w:val="center"/>
        <w:rPr>
          <w:b/>
          <w:bCs/>
          <w:color w:val="333333"/>
          <w:sz w:val="28"/>
          <w:szCs w:val="28"/>
        </w:rPr>
      </w:pPr>
      <w:r w:rsidRPr="009F060B">
        <w:rPr>
          <w:b/>
          <w:bCs/>
          <w:color w:val="333333"/>
          <w:sz w:val="28"/>
          <w:szCs w:val="28"/>
        </w:rPr>
        <w:t xml:space="preserve">   Содержан</w:t>
      </w:r>
      <w:r w:rsidR="001B4CD8">
        <w:rPr>
          <w:b/>
          <w:bCs/>
          <w:color w:val="333333"/>
          <w:sz w:val="28"/>
          <w:szCs w:val="28"/>
        </w:rPr>
        <w:t xml:space="preserve">ие учебного курса                                                                        </w:t>
      </w:r>
    </w:p>
    <w:tbl>
      <w:tblPr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4820"/>
        <w:gridCol w:w="850"/>
        <w:gridCol w:w="851"/>
        <w:gridCol w:w="992"/>
      </w:tblGrid>
      <w:tr w:rsidR="009F060B" w:rsidRPr="001B4CD8" w:rsidTr="004B001B">
        <w:trPr>
          <w:trHeight w:val="144"/>
        </w:trPr>
        <w:tc>
          <w:tcPr>
            <w:tcW w:w="709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701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4820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Содержание раздела</w:t>
            </w:r>
          </w:p>
        </w:tc>
        <w:tc>
          <w:tcPr>
            <w:tcW w:w="850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Количество часов</w:t>
            </w:r>
          </w:p>
        </w:tc>
        <w:tc>
          <w:tcPr>
            <w:tcW w:w="851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Контрольные работы</w:t>
            </w:r>
          </w:p>
        </w:tc>
        <w:tc>
          <w:tcPr>
            <w:tcW w:w="992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Практические, лабораторные и др.</w:t>
            </w:r>
          </w:p>
        </w:tc>
      </w:tr>
      <w:tr w:rsidR="009F060B" w:rsidRPr="001B4CD8" w:rsidTr="004B001B">
        <w:trPr>
          <w:trHeight w:val="144"/>
        </w:trPr>
        <w:tc>
          <w:tcPr>
            <w:tcW w:w="709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701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b/>
              </w:rPr>
              <w:t>Раздел I Опасные и чрезвычайные ситуации техногенного характера. Безопасность и защита человека</w:t>
            </w:r>
          </w:p>
        </w:tc>
        <w:tc>
          <w:tcPr>
            <w:tcW w:w="4820" w:type="dxa"/>
          </w:tcPr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b/>
                <w:lang w:eastAsia="en-US"/>
              </w:rPr>
              <w:t xml:space="preserve">Глава </w:t>
            </w:r>
            <w:r w:rsidRPr="001B4CD8">
              <w:rPr>
                <w:rFonts w:eastAsia="Calibri"/>
                <w:lang w:eastAsia="en-US"/>
              </w:rPr>
              <w:t xml:space="preserve">1 основные виды и причины опасных ситуаций техногенного характера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 xml:space="preserve">Аварии, катастрофы, чрезвычайные ситуации техногенного характера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Источники чрезвычайных ситуаций техногенного характера и их источники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 xml:space="preserve">Основные причины и стадии развития техногенных происшествий.  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b/>
                <w:lang w:eastAsia="en-US"/>
              </w:rPr>
              <w:t>Глава 2</w:t>
            </w:r>
            <w:r w:rsidRPr="001B4CD8">
              <w:rPr>
                <w:rFonts w:eastAsia="Calibri"/>
                <w:lang w:eastAsia="en-US"/>
              </w:rPr>
              <w:t xml:space="preserve"> Пожары и взрывы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Пожары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Взрывы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Условия и причины возникновения пожаров и взрывов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Последствия пожаров и взрывов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 xml:space="preserve">Правила безопасного поведения при пожарах и угрозе взрывов.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b/>
                <w:lang w:eastAsia="en-US"/>
              </w:rPr>
              <w:t>Глава 3</w:t>
            </w:r>
            <w:r w:rsidRPr="001B4CD8">
              <w:rPr>
                <w:rFonts w:eastAsia="Calibri"/>
                <w:lang w:eastAsia="en-US"/>
              </w:rPr>
              <w:t xml:space="preserve"> Аварии с выбросом опасных химических веществ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 xml:space="preserve"> Опасные химические вещества и объекты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Характеристика ахов и их поражающих факторов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 xml:space="preserve"> Причины и последствия аварий на химически опасных объектах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Правила поведения и защитные меры при авариях на ХОО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 xml:space="preserve">Первая помощь пострадавшим от АХОВ.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b/>
                <w:lang w:eastAsia="en-US"/>
              </w:rPr>
              <w:t>Глава 4</w:t>
            </w:r>
            <w:r w:rsidRPr="001B4CD8">
              <w:rPr>
                <w:rFonts w:eastAsia="Calibri"/>
                <w:lang w:eastAsia="en-US"/>
              </w:rPr>
              <w:t xml:space="preserve"> Аварии с выбросом радиоактивных веществ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Радиоактивность и радиационные опасные объекты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Ионизирующее излучение: природа, единицы измерения, биологические эффекты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Характеристика очагов поражения при радиационных авариях и принципы защиты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 xml:space="preserve">Правила поведения и действия населения при радиационных авариях и радиоактивном загрязнении местности.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b/>
                <w:lang w:eastAsia="en-US"/>
              </w:rPr>
              <w:t xml:space="preserve">Глава </w:t>
            </w:r>
            <w:proofErr w:type="gramStart"/>
            <w:r w:rsidRPr="001B4CD8">
              <w:rPr>
                <w:rFonts w:eastAsia="Calibri"/>
                <w:b/>
                <w:lang w:eastAsia="en-US"/>
              </w:rPr>
              <w:t>5</w:t>
            </w:r>
            <w:r w:rsidRPr="001B4CD8">
              <w:rPr>
                <w:rFonts w:eastAsia="Calibri"/>
                <w:lang w:eastAsia="en-US"/>
              </w:rPr>
              <w:t xml:space="preserve">  Гидродинамические</w:t>
            </w:r>
            <w:proofErr w:type="gramEnd"/>
            <w:r w:rsidRPr="001B4CD8">
              <w:rPr>
                <w:rFonts w:eastAsia="Calibri"/>
                <w:lang w:eastAsia="en-US"/>
              </w:rPr>
              <w:t xml:space="preserve"> аварии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 xml:space="preserve">Гидродинамические аварии и гидродинамические сооружения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Причины и виды гидродинамических аварий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Последствия гидродинамических аварий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lastRenderedPageBreak/>
              <w:t xml:space="preserve">Меры по защите населения от последствий гидродинамических аварий. Правила поведения при угрозе и во время гидродинамических аварий.  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b/>
                <w:lang w:eastAsia="en-US"/>
              </w:rPr>
              <w:t>Глава 6</w:t>
            </w:r>
            <w:r w:rsidRPr="001B4CD8">
              <w:rPr>
                <w:rFonts w:eastAsia="Calibri"/>
                <w:lang w:eastAsia="en-US"/>
              </w:rPr>
              <w:t xml:space="preserve"> Нарушения экологического равновесия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Экология и экологическая безопасность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Биосфера и человек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Загрязнение атмосферы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Загрязнения почв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Загрязнения природных вод.</w:t>
            </w:r>
          </w:p>
          <w:p w:rsidR="004B001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Предельно допустимые концентрации загрязняющих веществ. Характеристика экологической обстановки в России</w:t>
            </w:r>
          </w:p>
          <w:p w:rsidR="009F060B" w:rsidRPr="001B4CD8" w:rsidRDefault="004B001B" w:rsidP="004B001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Контрольная работа по теме: Опасные и чрезвычайные ситуации техногенного характера. Безопасность и защита человека</w:t>
            </w:r>
          </w:p>
        </w:tc>
        <w:tc>
          <w:tcPr>
            <w:tcW w:w="850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lastRenderedPageBreak/>
              <w:t>27</w:t>
            </w:r>
          </w:p>
        </w:tc>
        <w:tc>
          <w:tcPr>
            <w:tcW w:w="851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9F060B" w:rsidRPr="001B4CD8" w:rsidRDefault="001119EF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5</w:t>
            </w:r>
          </w:p>
        </w:tc>
      </w:tr>
      <w:tr w:rsidR="009F060B" w:rsidRPr="001B4CD8" w:rsidTr="004B001B">
        <w:trPr>
          <w:trHeight w:val="144"/>
        </w:trPr>
        <w:tc>
          <w:tcPr>
            <w:tcW w:w="709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9F060B" w:rsidRPr="001B4CD8" w:rsidRDefault="009F060B" w:rsidP="001119EF">
            <w:pPr>
              <w:rPr>
                <w:rFonts w:eastAsia="Calibri"/>
                <w:lang w:eastAsia="en-US"/>
              </w:rPr>
            </w:pPr>
            <w:r w:rsidRPr="001B4CD8">
              <w:rPr>
                <w:b/>
              </w:rPr>
              <w:t>Раздел II. Опасные ситуации, возникающие в повседневной жизни, и правила безопасного поведения</w:t>
            </w:r>
          </w:p>
        </w:tc>
        <w:tc>
          <w:tcPr>
            <w:tcW w:w="4820" w:type="dxa"/>
            <w:vAlign w:val="center"/>
          </w:tcPr>
          <w:p w:rsidR="004B001B" w:rsidRPr="001B4CD8" w:rsidRDefault="004B001B" w:rsidP="004B001B">
            <w:pPr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b/>
                <w:lang w:eastAsia="en-US"/>
              </w:rPr>
              <w:t>Глава 7</w:t>
            </w:r>
            <w:r w:rsidRPr="001B4CD8">
              <w:rPr>
                <w:rFonts w:eastAsia="Calibri"/>
                <w:lang w:eastAsia="en-US"/>
              </w:rPr>
              <w:t xml:space="preserve"> Безопасное поведение на улицах и дорогах</w:t>
            </w:r>
          </w:p>
          <w:p w:rsidR="004B001B" w:rsidRPr="001B4CD8" w:rsidRDefault="004B001B" w:rsidP="004B001B">
            <w:pPr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Правила для велосипедистов.</w:t>
            </w:r>
          </w:p>
          <w:p w:rsidR="004B001B" w:rsidRPr="001B4CD8" w:rsidRDefault="004B001B" w:rsidP="004B001B">
            <w:pPr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Мотовелосипед и мопед. Мотоцикл. Правила пользования и движения.</w:t>
            </w:r>
          </w:p>
          <w:p w:rsidR="004B001B" w:rsidRPr="001B4CD8" w:rsidRDefault="004B001B" w:rsidP="004B001B">
            <w:pPr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Водитель – главный участник дорожного движения</w:t>
            </w:r>
          </w:p>
          <w:p w:rsidR="004B001B" w:rsidRPr="001B4CD8" w:rsidRDefault="004B001B" w:rsidP="004B001B">
            <w:pPr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Проезд перекрёстка</w:t>
            </w:r>
          </w:p>
          <w:p w:rsidR="004B001B" w:rsidRPr="001B4CD8" w:rsidRDefault="004B001B" w:rsidP="004B001B">
            <w:pPr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Экстремальные ситуации аварийного характера</w:t>
            </w:r>
          </w:p>
          <w:p w:rsidR="009F060B" w:rsidRPr="001B4CD8" w:rsidRDefault="004B001B" w:rsidP="004B001B">
            <w:pPr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Контрольная работа по теме: Опасные ситуации, возникающие в повседневной жизни, и правила безопасного поведения</w:t>
            </w:r>
          </w:p>
        </w:tc>
        <w:tc>
          <w:tcPr>
            <w:tcW w:w="850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  <w:r w:rsidRPr="001B4CD8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51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9F060B" w:rsidRPr="001B4CD8" w:rsidRDefault="009F060B" w:rsidP="009F060B">
            <w:pPr>
              <w:tabs>
                <w:tab w:val="center" w:pos="4677"/>
                <w:tab w:val="right" w:pos="9355"/>
              </w:tabs>
              <w:spacing w:after="200" w:line="276" w:lineRule="auto"/>
              <w:ind w:hanging="11"/>
              <w:jc w:val="both"/>
              <w:rPr>
                <w:rFonts w:eastAsia="Calibri"/>
                <w:lang w:eastAsia="en-US"/>
              </w:rPr>
            </w:pPr>
          </w:p>
        </w:tc>
      </w:tr>
    </w:tbl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4B001B" w:rsidRDefault="004B001B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4B001B" w:rsidRDefault="004B001B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4B001B" w:rsidRDefault="004B001B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4B001B" w:rsidRDefault="004B001B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4B001B" w:rsidRDefault="004B001B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lang w:val="en-US"/>
        </w:rPr>
      </w:pPr>
    </w:p>
    <w:p w:rsidR="001119EF" w:rsidRDefault="001119EF" w:rsidP="001B4CD8">
      <w:pPr>
        <w:tabs>
          <w:tab w:val="left" w:pos="314"/>
        </w:tabs>
        <w:spacing w:line="236" w:lineRule="auto"/>
        <w:ind w:right="20"/>
        <w:rPr>
          <w:b/>
          <w:iCs/>
          <w:lang w:val="en-US"/>
        </w:rPr>
      </w:pPr>
    </w:p>
    <w:p w:rsidR="00752168" w:rsidRDefault="00752168" w:rsidP="001B4CD8">
      <w:pPr>
        <w:tabs>
          <w:tab w:val="left" w:pos="314"/>
        </w:tabs>
        <w:spacing w:line="236" w:lineRule="auto"/>
        <w:ind w:right="20"/>
        <w:rPr>
          <w:b/>
          <w:iCs/>
          <w:lang w:val="en-US"/>
        </w:rPr>
      </w:pPr>
    </w:p>
    <w:p w:rsidR="00752168" w:rsidRDefault="00752168" w:rsidP="001B4CD8">
      <w:pPr>
        <w:tabs>
          <w:tab w:val="left" w:pos="314"/>
        </w:tabs>
        <w:spacing w:line="236" w:lineRule="auto"/>
        <w:ind w:right="20"/>
        <w:rPr>
          <w:b/>
          <w:iCs/>
          <w:lang w:val="en-US"/>
        </w:rPr>
      </w:pPr>
    </w:p>
    <w:p w:rsidR="00752168" w:rsidRDefault="00752168" w:rsidP="001B4CD8">
      <w:pPr>
        <w:tabs>
          <w:tab w:val="left" w:pos="314"/>
        </w:tabs>
        <w:spacing w:line="236" w:lineRule="auto"/>
        <w:ind w:right="20"/>
        <w:rPr>
          <w:b/>
          <w:iCs/>
          <w:lang w:val="en-US"/>
        </w:rPr>
      </w:pPr>
    </w:p>
    <w:p w:rsidR="00752168" w:rsidRDefault="00752168" w:rsidP="001B4CD8">
      <w:pPr>
        <w:tabs>
          <w:tab w:val="left" w:pos="314"/>
        </w:tabs>
        <w:spacing w:line="236" w:lineRule="auto"/>
        <w:ind w:right="20"/>
        <w:rPr>
          <w:b/>
          <w:iCs/>
          <w:lang w:val="en-US"/>
        </w:rPr>
      </w:pPr>
    </w:p>
    <w:p w:rsidR="001B4CD8" w:rsidRDefault="001B4CD8" w:rsidP="001B4CD8">
      <w:pPr>
        <w:tabs>
          <w:tab w:val="left" w:pos="314"/>
        </w:tabs>
        <w:spacing w:line="236" w:lineRule="auto"/>
        <w:ind w:right="20"/>
        <w:rPr>
          <w:b/>
          <w:iCs/>
          <w:lang w:val="en-US"/>
        </w:rPr>
      </w:pPr>
    </w:p>
    <w:p w:rsidR="001119EF" w:rsidRPr="001B4CD8" w:rsidRDefault="001119EF" w:rsidP="001119EF">
      <w:pPr>
        <w:tabs>
          <w:tab w:val="left" w:pos="314"/>
        </w:tabs>
        <w:spacing w:line="236" w:lineRule="auto"/>
        <w:ind w:right="20"/>
        <w:jc w:val="center"/>
        <w:rPr>
          <w:b/>
          <w:iCs/>
          <w:sz w:val="28"/>
          <w:szCs w:val="28"/>
        </w:rPr>
      </w:pPr>
      <w:r w:rsidRPr="001B4CD8">
        <w:rPr>
          <w:b/>
          <w:iCs/>
          <w:sz w:val="28"/>
          <w:szCs w:val="28"/>
          <w:lang w:val="en-US"/>
        </w:rPr>
        <w:lastRenderedPageBreak/>
        <w:t>III</w:t>
      </w:r>
    </w:p>
    <w:p w:rsidR="001119EF" w:rsidRPr="001B4CD8" w:rsidRDefault="001119EF" w:rsidP="001119EF">
      <w:pPr>
        <w:jc w:val="center"/>
        <w:rPr>
          <w:color w:val="000000"/>
          <w:sz w:val="28"/>
          <w:szCs w:val="28"/>
        </w:rPr>
      </w:pPr>
      <w:r w:rsidRPr="001B4CD8">
        <w:rPr>
          <w:b/>
          <w:sz w:val="28"/>
          <w:szCs w:val="28"/>
        </w:rPr>
        <w:t>Календарно - тематическое планирование программного</w:t>
      </w:r>
    </w:p>
    <w:p w:rsidR="001119EF" w:rsidRPr="001B4CD8" w:rsidRDefault="00BE02BD" w:rsidP="001119EF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материала по «ОБЖ» в 8-а </w:t>
      </w:r>
      <w:r w:rsidR="001119EF" w:rsidRPr="001B4CD8">
        <w:rPr>
          <w:b/>
          <w:sz w:val="28"/>
          <w:szCs w:val="28"/>
        </w:rPr>
        <w:t>классе</w:t>
      </w:r>
    </w:p>
    <w:p w:rsidR="001B4CD8" w:rsidRDefault="00752168" w:rsidP="001B4CD8">
      <w:pPr>
        <w:ind w:firstLine="180"/>
        <w:jc w:val="center"/>
        <w:rPr>
          <w:rFonts w:eastAsia="Calibri"/>
          <w:b/>
          <w:color w:val="191919"/>
          <w:sz w:val="28"/>
          <w:szCs w:val="28"/>
          <w:lang w:eastAsia="en-US"/>
        </w:rPr>
      </w:pPr>
      <w:r>
        <w:rPr>
          <w:rFonts w:eastAsia="Calibri"/>
          <w:b/>
          <w:color w:val="191919"/>
          <w:sz w:val="28"/>
          <w:szCs w:val="28"/>
          <w:lang w:eastAsia="en-US"/>
        </w:rPr>
        <w:t>2023-2024</w:t>
      </w:r>
      <w:r w:rsidR="001119EF" w:rsidRPr="001B4CD8">
        <w:rPr>
          <w:rFonts w:eastAsia="Calibri"/>
          <w:b/>
          <w:color w:val="191919"/>
          <w:sz w:val="28"/>
          <w:szCs w:val="28"/>
          <w:lang w:eastAsia="en-US"/>
        </w:rPr>
        <w:t xml:space="preserve"> уч. год</w:t>
      </w:r>
    </w:p>
    <w:p w:rsidR="0026427D" w:rsidRPr="001B4CD8" w:rsidRDefault="0026427D" w:rsidP="00230F3B">
      <w:pPr>
        <w:rPr>
          <w:rFonts w:eastAsia="Calibri"/>
          <w:b/>
          <w:color w:val="191919"/>
          <w:sz w:val="28"/>
          <w:szCs w:val="28"/>
          <w:lang w:eastAsia="en-US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4678"/>
        <w:gridCol w:w="851"/>
        <w:gridCol w:w="1559"/>
        <w:gridCol w:w="992"/>
        <w:gridCol w:w="1134"/>
      </w:tblGrid>
      <w:tr w:rsidR="00EE6F00" w:rsidRPr="001B4CD8" w:rsidTr="008867D7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EE6F00" w:rsidRDefault="00EE6F00" w:rsidP="001119EF">
            <w:pPr>
              <w:jc w:val="center"/>
              <w:rPr>
                <w:b/>
              </w:rPr>
            </w:pPr>
            <w:r w:rsidRPr="00EE6F00">
              <w:rPr>
                <w:b/>
              </w:rPr>
              <w:t>№</w:t>
            </w:r>
          </w:p>
          <w:p w:rsidR="00EE6F00" w:rsidRPr="00EE6F00" w:rsidRDefault="00EE6F00" w:rsidP="001119EF">
            <w:pPr>
              <w:jc w:val="center"/>
              <w:rPr>
                <w:b/>
              </w:rPr>
            </w:pPr>
            <w:r w:rsidRPr="00EE6F00">
              <w:rPr>
                <w:b/>
              </w:rPr>
              <w:t>п\п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EE6F00" w:rsidRDefault="00EE6F00" w:rsidP="001119EF">
            <w:pPr>
              <w:jc w:val="center"/>
              <w:rPr>
                <w:b/>
              </w:rPr>
            </w:pPr>
            <w:r w:rsidRPr="00EE6F00">
              <w:rPr>
                <w:b/>
              </w:rPr>
              <w:t>Номер раздела и темы урока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EE6F00" w:rsidRDefault="00EE6F00" w:rsidP="001119EF">
            <w:pPr>
              <w:jc w:val="center"/>
              <w:rPr>
                <w:b/>
              </w:rPr>
            </w:pPr>
            <w:r w:rsidRPr="00EE6F00">
              <w:rPr>
                <w:b/>
                <w:iCs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F00" w:rsidRPr="00EE6F00" w:rsidRDefault="00EE6F00" w:rsidP="001119EF">
            <w:pPr>
              <w:rPr>
                <w:b/>
              </w:rPr>
            </w:pPr>
            <w:r w:rsidRPr="00EE6F00">
              <w:rPr>
                <w:b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F00" w:rsidRPr="00EE6F00" w:rsidRDefault="00EE6F00" w:rsidP="00EE6F00">
            <w:pPr>
              <w:rPr>
                <w:b/>
              </w:rPr>
            </w:pPr>
            <w:r w:rsidRPr="00EE6F00">
              <w:rPr>
                <w:b/>
                <w:iCs/>
              </w:rPr>
              <w:t>Формы и виды контроля и учёта достижений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F00" w:rsidRPr="00EE6F00" w:rsidRDefault="00EE6F00" w:rsidP="00EE6F00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6F00" w:rsidRPr="00EE6F00" w:rsidRDefault="00EE6F00" w:rsidP="00EE6F00">
            <w:pPr>
              <w:rPr>
                <w:b/>
              </w:rPr>
            </w:pPr>
          </w:p>
        </w:tc>
      </w:tr>
      <w:tr w:rsidR="00EE6F00" w:rsidRPr="001B4CD8" w:rsidTr="008867D7">
        <w:trPr>
          <w:trHeight w:val="4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EE6F00" w:rsidRDefault="00EE6F00" w:rsidP="001119EF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EE6F00" w:rsidRDefault="00EE6F00" w:rsidP="001119EF">
            <w:pPr>
              <w:rPr>
                <w:b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EE6F00" w:rsidRDefault="00EE6F00" w:rsidP="001119EF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00" w:rsidRPr="00EE6F00" w:rsidRDefault="00EE6F00" w:rsidP="001119EF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00" w:rsidRPr="00EE6F00" w:rsidRDefault="00EE6F00" w:rsidP="001119EF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EE6F00" w:rsidRDefault="00EE6F00" w:rsidP="00EE6F00">
            <w:pPr>
              <w:rPr>
                <w:b/>
              </w:rPr>
            </w:pPr>
          </w:p>
          <w:p w:rsidR="00EE6F00" w:rsidRPr="00EE6F00" w:rsidRDefault="00EE6F00" w:rsidP="00EE6F00">
            <w:pPr>
              <w:rPr>
                <w:b/>
              </w:rPr>
            </w:pPr>
            <w:r w:rsidRPr="00EE6F00">
              <w:rPr>
                <w:b/>
              </w:rPr>
              <w:t>Дата (план)</w:t>
            </w:r>
          </w:p>
          <w:p w:rsidR="00EE6F00" w:rsidRPr="00EE6F00" w:rsidRDefault="00EE6F00" w:rsidP="001119EF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EE6F00" w:rsidRDefault="00EE6F00" w:rsidP="00EE6F00">
            <w:pPr>
              <w:rPr>
                <w:b/>
              </w:rPr>
            </w:pPr>
            <w:r w:rsidRPr="00EE6F00">
              <w:rPr>
                <w:b/>
              </w:rPr>
              <w:t>Дата (факт)</w:t>
            </w:r>
          </w:p>
        </w:tc>
      </w:tr>
      <w:tr w:rsidR="00EE6F00" w:rsidRPr="001B4CD8" w:rsidTr="008867D7">
        <w:trPr>
          <w:trHeight w:val="451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6F00" w:rsidRDefault="00EE6F00" w:rsidP="00EE6F00">
            <w:pPr>
              <w:jc w:val="center"/>
              <w:rPr>
                <w:b/>
              </w:rPr>
            </w:pPr>
            <w:r w:rsidRPr="001B4CD8">
              <w:rPr>
                <w:b/>
              </w:rPr>
              <w:t xml:space="preserve">Раздел </w:t>
            </w:r>
            <w:r w:rsidRPr="001B4CD8"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  </w:t>
            </w:r>
          </w:p>
          <w:p w:rsidR="00EE6F00" w:rsidRPr="00EE6F00" w:rsidRDefault="00EE6F00" w:rsidP="00EE6F00">
            <w:pPr>
              <w:jc w:val="center"/>
              <w:rPr>
                <w:b/>
              </w:rPr>
            </w:pPr>
            <w:r w:rsidRPr="001B4CD8">
              <w:rPr>
                <w:b/>
              </w:rPr>
              <w:t>Введение. Опасные и чрезвычайные ситуации техногенного характера. Безопасность и защита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00" w:rsidRPr="001B4CD8" w:rsidRDefault="00EE6F00" w:rsidP="00EE6F00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00" w:rsidRPr="001B4CD8" w:rsidRDefault="00EE6F00" w:rsidP="00EE6F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EE6F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EE6F00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1119E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1119EF">
            <w:r w:rsidRPr="001B4CD8">
              <w:rPr>
                <w:b/>
              </w:rPr>
              <w:t xml:space="preserve">Глава 1 основные виды и причины опасных  ситуаций техногенного  характера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00" w:rsidRPr="001B4CD8" w:rsidRDefault="00EE6F00" w:rsidP="001119EF">
            <w:pPr>
              <w:jc w:val="center"/>
              <w:rPr>
                <w:b/>
              </w:rPr>
            </w:pPr>
            <w:r w:rsidRPr="001B4CD8"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00" w:rsidRPr="001B4CD8" w:rsidRDefault="00EE6F00" w:rsidP="001119E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1119E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1119EF">
            <w:pPr>
              <w:jc w:val="center"/>
            </w:pPr>
          </w:p>
        </w:tc>
      </w:tr>
      <w:tr w:rsidR="00EE6F00" w:rsidRPr="001B4CD8" w:rsidTr="008867D7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1.1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 xml:space="preserve">Аварии, катастрофы, чрезвычайные ситуации техногенного характера 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05.09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1.2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Источники чрезвычайных ситуаций техногенного характера и их источники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1.3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 xml:space="preserve">Основные причины и стадии развития техногенных происшествий.   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pPr>
              <w:rPr>
                <w:b/>
              </w:rPr>
            </w:pPr>
            <w:r w:rsidRPr="001B4CD8">
              <w:rPr>
                <w:b/>
              </w:rPr>
              <w:t>Глава 2 Пожары и взрывы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5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2.1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Пожары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2.2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Взрывы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03.10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2.3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Условия и причины возникновения пожаров и взрывов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2.4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Последствия пожаров и взрывов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2.5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 xml:space="preserve">Правила безопасного поведения при пожарах и угрозе взрывов. 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pPr>
              <w:rPr>
                <w:b/>
                <w:vanish/>
              </w:rPr>
            </w:pPr>
            <w:r w:rsidRPr="001B4CD8">
              <w:rPr>
                <w:b/>
              </w:rPr>
              <w:t>Глава 3 Аварии с выбросом опасных химических веществ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5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3.1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 xml:space="preserve"> Опасные химические вещества и объекты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3.2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Характеристика ахов и их поражающих факторов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3.3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 xml:space="preserve"> Причины и последствия аварий на химически опасных объектах 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3.4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Правила поведения и защитные меры при авариях на ХОО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3.5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 xml:space="preserve">Первая помощь пострадавшим от АХОВ. 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pPr>
              <w:rPr>
                <w:b/>
              </w:rPr>
            </w:pPr>
            <w:r w:rsidRPr="001B4CD8">
              <w:rPr>
                <w:b/>
              </w:rPr>
              <w:t>Глава 4 Аварии с выбросом радиоактивных веществ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4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lastRenderedPageBreak/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4.1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Радиоактивность и радиационные опасные объекты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4148E0" w:rsidP="00FE3B0B">
            <w:pPr>
              <w:jc w:val="center"/>
            </w:pPr>
            <w:r w:rsidRPr="004148E0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4.2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BE02BD" w:rsidP="00FE3B0B">
            <w:r w:rsidRPr="001B4CD8">
              <w:t>Ионизирующее</w:t>
            </w:r>
            <w:r w:rsidR="00EE6F00" w:rsidRPr="001B4CD8">
              <w:t xml:space="preserve"> излучение: природа, единицы измерения, биологические эффекты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76827" w:rsidP="00E76827">
            <w:r>
              <w:rPr>
                <w:b/>
                <w:bCs/>
              </w:rPr>
              <w:t xml:space="preserve">    </w:t>
            </w:r>
            <w:r w:rsidR="00BE02BD">
              <w:rPr>
                <w:bCs/>
              </w:rPr>
              <w:t xml:space="preserve"> Р</w:t>
            </w:r>
            <w:r>
              <w:rPr>
                <w:bCs/>
              </w:rPr>
              <w:t xml:space="preserve"> </w:t>
            </w:r>
            <w:r w:rsidR="00BE02BD">
              <w:rPr>
                <w:bCs/>
              </w:rPr>
              <w:t>с</w:t>
            </w:r>
            <w:r>
              <w:rPr>
                <w:bCs/>
              </w:rPr>
              <w:t xml:space="preserve"> </w:t>
            </w:r>
            <w:r w:rsidR="00BE02BD">
              <w:rPr>
                <w:bCs/>
              </w:rPr>
              <w:t>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4.3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Характеристика очагов поражения при радиационных авариях и принципы защиты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4.4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D4450E">
            <w:r w:rsidRPr="001B4CD8">
              <w:t xml:space="preserve">Правила поведения и действия населения при радиационных авариях. 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09.01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pPr>
              <w:rPr>
                <w:b/>
              </w:rPr>
            </w:pPr>
            <w:r w:rsidRPr="001B4CD8">
              <w:rPr>
                <w:b/>
              </w:rPr>
              <w:t>Глава 5  Гидродинамические аварии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4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5.1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 xml:space="preserve">Гидродинамические аварии и гидродинамические сооружения 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4148E0" w:rsidP="00FE3B0B">
            <w:pPr>
              <w:jc w:val="center"/>
            </w:pPr>
            <w:r w:rsidRPr="004148E0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5.2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Причины и виды гидродинамических аварий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5.3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r w:rsidRPr="001B4CD8">
              <w:t>Последствия гидродинамических аварий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  <w:r w:rsidRPr="001B4CD8">
              <w:t>5.4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D4450E">
            <w:r w:rsidRPr="001B4CD8">
              <w:t xml:space="preserve">Меры по защите населения от последствий гидродинамических аварий. 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76827" w:rsidP="00FE3B0B">
            <w:pPr>
              <w:jc w:val="center"/>
            </w:pPr>
            <w:r>
              <w:t>06.02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EE6F00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EE6F00" w:rsidRPr="001B4CD8" w:rsidRDefault="00EE6F00" w:rsidP="00FE3B0B">
            <w:pPr>
              <w:rPr>
                <w:b/>
              </w:rPr>
            </w:pPr>
            <w:r w:rsidRPr="001B4CD8">
              <w:rPr>
                <w:b/>
              </w:rPr>
              <w:t>Глава 6 Нарушения экологического равновесия</w:t>
            </w:r>
          </w:p>
        </w:tc>
        <w:tc>
          <w:tcPr>
            <w:tcW w:w="851" w:type="dxa"/>
            <w:shd w:val="clear" w:color="auto" w:fill="auto"/>
          </w:tcPr>
          <w:p w:rsidR="00EE6F00" w:rsidRPr="001B4CD8" w:rsidRDefault="00EE6F00" w:rsidP="00FE3B0B">
            <w:pPr>
              <w:jc w:val="center"/>
              <w:rPr>
                <w:b/>
              </w:rPr>
            </w:pPr>
            <w:r w:rsidRPr="001B4CD8">
              <w:rPr>
                <w:b/>
              </w:rPr>
              <w:t>6</w:t>
            </w:r>
          </w:p>
        </w:tc>
        <w:tc>
          <w:tcPr>
            <w:tcW w:w="1559" w:type="dxa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00" w:rsidRPr="001B4CD8" w:rsidRDefault="00EE6F00" w:rsidP="00FE3B0B">
            <w:pPr>
              <w:jc w:val="center"/>
            </w:pPr>
          </w:p>
        </w:tc>
      </w:tr>
      <w:tr w:rsidR="00BE02BD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  <w:r w:rsidRPr="001B4CD8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  <w:r w:rsidRPr="001B4CD8">
              <w:t>6.1</w:t>
            </w:r>
          </w:p>
        </w:tc>
        <w:tc>
          <w:tcPr>
            <w:tcW w:w="4678" w:type="dxa"/>
            <w:shd w:val="clear" w:color="auto" w:fill="auto"/>
          </w:tcPr>
          <w:p w:rsidR="00BE02BD" w:rsidRPr="001B4CD8" w:rsidRDefault="00BE02BD" w:rsidP="00BE02BD">
            <w:r w:rsidRPr="001B4CD8">
              <w:t>Экология и экологическая безопасность</w:t>
            </w:r>
          </w:p>
        </w:tc>
        <w:tc>
          <w:tcPr>
            <w:tcW w:w="851" w:type="dxa"/>
            <w:shd w:val="clear" w:color="auto" w:fill="auto"/>
          </w:tcPr>
          <w:p w:rsidR="00BE02BD" w:rsidRPr="001B4CD8" w:rsidRDefault="00BE02BD" w:rsidP="00BE02BD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BE02BD" w:rsidRPr="001B4CD8" w:rsidRDefault="004148E0" w:rsidP="00BE02BD">
            <w:pPr>
              <w:jc w:val="center"/>
            </w:pPr>
            <w:r w:rsidRPr="004148E0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E76827" w:rsidP="00BE02BD">
            <w:pPr>
              <w:jc w:val="center"/>
            </w:pPr>
            <w: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</w:p>
        </w:tc>
      </w:tr>
      <w:tr w:rsidR="00BE02BD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  <w:r w:rsidRPr="001B4CD8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  <w:r w:rsidRPr="001B4CD8">
              <w:t>6.2</w:t>
            </w:r>
          </w:p>
        </w:tc>
        <w:tc>
          <w:tcPr>
            <w:tcW w:w="4678" w:type="dxa"/>
            <w:shd w:val="clear" w:color="auto" w:fill="auto"/>
          </w:tcPr>
          <w:p w:rsidR="00BE02BD" w:rsidRPr="001B4CD8" w:rsidRDefault="00BE02BD" w:rsidP="00BE02BD">
            <w:r w:rsidRPr="001B4CD8">
              <w:t>Биосфера и человек</w:t>
            </w:r>
          </w:p>
        </w:tc>
        <w:tc>
          <w:tcPr>
            <w:tcW w:w="851" w:type="dxa"/>
            <w:shd w:val="clear" w:color="auto" w:fill="auto"/>
          </w:tcPr>
          <w:p w:rsidR="00BE02BD" w:rsidRPr="001B4CD8" w:rsidRDefault="00BE02BD" w:rsidP="00BE02BD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BE02BD" w:rsidRPr="001B4CD8" w:rsidRDefault="00BE02BD" w:rsidP="00BE02BD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E76827" w:rsidP="00BE02BD">
            <w:pPr>
              <w:jc w:val="center"/>
            </w:pPr>
            <w: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</w:p>
        </w:tc>
      </w:tr>
      <w:tr w:rsidR="00BE02BD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  <w:r w:rsidRPr="001B4CD8"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  <w:r w:rsidRPr="001B4CD8">
              <w:t>6.3</w:t>
            </w:r>
          </w:p>
        </w:tc>
        <w:tc>
          <w:tcPr>
            <w:tcW w:w="4678" w:type="dxa"/>
            <w:shd w:val="clear" w:color="auto" w:fill="auto"/>
          </w:tcPr>
          <w:p w:rsidR="00BE02BD" w:rsidRPr="001B4CD8" w:rsidRDefault="00BE02BD" w:rsidP="00BE02BD">
            <w:r w:rsidRPr="001B4CD8">
              <w:t>Загрязнение атмосферы</w:t>
            </w:r>
          </w:p>
        </w:tc>
        <w:tc>
          <w:tcPr>
            <w:tcW w:w="851" w:type="dxa"/>
            <w:shd w:val="clear" w:color="auto" w:fill="auto"/>
          </w:tcPr>
          <w:p w:rsidR="00BE02BD" w:rsidRPr="001B4CD8" w:rsidRDefault="00BE02BD" w:rsidP="00BE02BD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BE02BD" w:rsidRPr="001B4CD8" w:rsidRDefault="00BE02BD" w:rsidP="00BE02BD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E76827" w:rsidP="00BE02BD">
            <w:pPr>
              <w:jc w:val="center"/>
            </w:pPr>
            <w: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2BD" w:rsidRPr="001B4CD8" w:rsidRDefault="00BE02BD" w:rsidP="00BE02BD">
            <w:pPr>
              <w:jc w:val="center"/>
            </w:pPr>
          </w:p>
        </w:tc>
      </w:tr>
      <w:tr w:rsidR="006D1A91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6.3</w:t>
            </w:r>
          </w:p>
        </w:tc>
        <w:tc>
          <w:tcPr>
            <w:tcW w:w="4678" w:type="dxa"/>
            <w:shd w:val="clear" w:color="auto" w:fill="auto"/>
          </w:tcPr>
          <w:p w:rsidR="006D1A91" w:rsidRPr="001B4CD8" w:rsidRDefault="006D1A91" w:rsidP="006D1A91">
            <w:r w:rsidRPr="001B4CD8">
              <w:t>Загрязнения почв</w:t>
            </w:r>
          </w:p>
        </w:tc>
        <w:tc>
          <w:tcPr>
            <w:tcW w:w="851" w:type="dxa"/>
            <w:shd w:val="clear" w:color="auto" w:fill="auto"/>
          </w:tcPr>
          <w:p w:rsidR="006D1A91" w:rsidRPr="001B4CD8" w:rsidRDefault="006D1A91" w:rsidP="006D1A91">
            <w:pPr>
              <w:jc w:val="center"/>
            </w:pPr>
          </w:p>
        </w:tc>
        <w:tc>
          <w:tcPr>
            <w:tcW w:w="1559" w:type="dxa"/>
          </w:tcPr>
          <w:p w:rsidR="006D1A91" w:rsidRPr="001B4CD8" w:rsidRDefault="006D1A91" w:rsidP="006D1A91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E76827" w:rsidP="006D1A91">
            <w:pPr>
              <w:jc w:val="center"/>
            </w:pPr>
            <w:r>
              <w:t>05.03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</w:tr>
      <w:tr w:rsidR="006D1A91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6.4</w:t>
            </w:r>
          </w:p>
        </w:tc>
        <w:tc>
          <w:tcPr>
            <w:tcW w:w="4678" w:type="dxa"/>
            <w:shd w:val="clear" w:color="auto" w:fill="auto"/>
          </w:tcPr>
          <w:p w:rsidR="006D1A91" w:rsidRPr="001B4CD8" w:rsidRDefault="006D1A91" w:rsidP="006D1A91">
            <w:r w:rsidRPr="001B4CD8">
              <w:t>Загрязнения природных вод.</w:t>
            </w:r>
          </w:p>
        </w:tc>
        <w:tc>
          <w:tcPr>
            <w:tcW w:w="851" w:type="dxa"/>
            <w:shd w:val="clear" w:color="auto" w:fill="auto"/>
          </w:tcPr>
          <w:p w:rsidR="006D1A91" w:rsidRPr="001B4CD8" w:rsidRDefault="006D1A91" w:rsidP="006D1A91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6D1A91" w:rsidRPr="001B4CD8" w:rsidRDefault="006D1A91" w:rsidP="006D1A91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E76827" w:rsidP="006D1A91">
            <w:pPr>
              <w:jc w:val="center"/>
            </w:pPr>
            <w: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</w:tr>
      <w:tr w:rsidR="006D1A91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6.5</w:t>
            </w:r>
          </w:p>
        </w:tc>
        <w:tc>
          <w:tcPr>
            <w:tcW w:w="4678" w:type="dxa"/>
            <w:shd w:val="clear" w:color="auto" w:fill="auto"/>
          </w:tcPr>
          <w:p w:rsidR="006D1A91" w:rsidRPr="001B4CD8" w:rsidRDefault="006D1A91" w:rsidP="00D4450E">
            <w:r w:rsidRPr="001B4CD8">
              <w:t xml:space="preserve">Предельно допустимые концентрации загрязняющих веществ. </w:t>
            </w:r>
          </w:p>
        </w:tc>
        <w:tc>
          <w:tcPr>
            <w:tcW w:w="851" w:type="dxa"/>
            <w:shd w:val="clear" w:color="auto" w:fill="auto"/>
          </w:tcPr>
          <w:p w:rsidR="006D1A91" w:rsidRPr="001B4CD8" w:rsidRDefault="006D1A91" w:rsidP="006D1A91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6D1A91" w:rsidRPr="001B4CD8" w:rsidRDefault="006D1A91" w:rsidP="006D1A91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E76827" w:rsidP="006D1A91">
            <w:pPr>
              <w:jc w:val="center"/>
            </w:pPr>
            <w: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</w:tr>
      <w:tr w:rsidR="006D1A91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6D1A91"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6.6</w:t>
            </w:r>
          </w:p>
        </w:tc>
        <w:tc>
          <w:tcPr>
            <w:tcW w:w="4678" w:type="dxa"/>
            <w:shd w:val="clear" w:color="auto" w:fill="auto"/>
          </w:tcPr>
          <w:p w:rsidR="006D1A91" w:rsidRPr="00F0035C" w:rsidRDefault="00F0035C" w:rsidP="006D1A91">
            <w:r w:rsidRPr="00F0035C">
              <w:t>Обобщающий урок</w:t>
            </w:r>
          </w:p>
        </w:tc>
        <w:tc>
          <w:tcPr>
            <w:tcW w:w="851" w:type="dxa"/>
            <w:shd w:val="clear" w:color="auto" w:fill="auto"/>
          </w:tcPr>
          <w:p w:rsidR="006D1A91" w:rsidRPr="001B4CD8" w:rsidRDefault="006D1A91" w:rsidP="006D1A91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6D1A91" w:rsidRPr="001B4CD8" w:rsidRDefault="00F0035C" w:rsidP="00F0035C">
            <w:r>
              <w:t xml:space="preserve">      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E76827" w:rsidP="006D1A91">
            <w:pPr>
              <w:jc w:val="center"/>
            </w:pPr>
            <w:r>
              <w:t>09.04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</w:tr>
      <w:tr w:rsidR="006D1A91" w:rsidRPr="001B4CD8" w:rsidTr="008867D7">
        <w:trPr>
          <w:trHeight w:val="377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rPr>
                <w:b/>
              </w:rPr>
              <w:t xml:space="preserve">Раздел </w:t>
            </w:r>
            <w:r>
              <w:rPr>
                <w:b/>
              </w:rPr>
              <w:t>II</w:t>
            </w:r>
          </w:p>
          <w:p w:rsidR="006D1A91" w:rsidRPr="001B4CD8" w:rsidRDefault="006D1A91" w:rsidP="006D1A91">
            <w:pPr>
              <w:jc w:val="center"/>
              <w:rPr>
                <w:b/>
              </w:rPr>
            </w:pPr>
            <w:r w:rsidRPr="001B4CD8">
              <w:rPr>
                <w:b/>
              </w:rPr>
              <w:t>Опасные ситуации, возникающие в повседневной жизни, и правила безопасного поведения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91" w:rsidRPr="001B4CD8" w:rsidRDefault="006D1A91" w:rsidP="006D1A91">
            <w:pPr>
              <w:jc w:val="center"/>
              <w:rPr>
                <w:b/>
              </w:rPr>
            </w:pPr>
            <w:r w:rsidRPr="001B4CD8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91" w:rsidRPr="001B4CD8" w:rsidRDefault="006D1A91" w:rsidP="006D1A9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</w:tr>
      <w:tr w:rsidR="006D1A91" w:rsidRPr="001B4CD8" w:rsidTr="008867D7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7</w:t>
            </w:r>
          </w:p>
        </w:tc>
        <w:tc>
          <w:tcPr>
            <w:tcW w:w="4678" w:type="dxa"/>
            <w:shd w:val="clear" w:color="auto" w:fill="auto"/>
          </w:tcPr>
          <w:p w:rsidR="006D1A91" w:rsidRPr="001B4CD8" w:rsidRDefault="006D1A91" w:rsidP="006D1A91">
            <w:r w:rsidRPr="001B4CD8">
              <w:rPr>
                <w:b/>
              </w:rPr>
              <w:t>Глава 7 Безопасное поведение на улицах и дорогах</w:t>
            </w:r>
          </w:p>
        </w:tc>
        <w:tc>
          <w:tcPr>
            <w:tcW w:w="851" w:type="dxa"/>
            <w:shd w:val="clear" w:color="auto" w:fill="auto"/>
          </w:tcPr>
          <w:p w:rsidR="006D1A91" w:rsidRPr="001B4CD8" w:rsidRDefault="006D1A91" w:rsidP="006D1A91">
            <w:pPr>
              <w:jc w:val="center"/>
              <w:rPr>
                <w:b/>
              </w:rPr>
            </w:pPr>
            <w:r w:rsidRPr="001B4CD8">
              <w:rPr>
                <w:b/>
              </w:rPr>
              <w:t>6</w:t>
            </w:r>
          </w:p>
        </w:tc>
        <w:tc>
          <w:tcPr>
            <w:tcW w:w="1559" w:type="dxa"/>
          </w:tcPr>
          <w:p w:rsidR="006D1A91" w:rsidRPr="001B4CD8" w:rsidRDefault="006D1A91" w:rsidP="006D1A9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</w:tr>
      <w:tr w:rsidR="006D1A91" w:rsidRPr="001B4CD8" w:rsidTr="008867D7">
        <w:trPr>
          <w:trHeight w:val="3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  <w:r w:rsidRPr="001B4CD8">
              <w:t>7.1</w:t>
            </w:r>
          </w:p>
        </w:tc>
        <w:tc>
          <w:tcPr>
            <w:tcW w:w="4678" w:type="dxa"/>
            <w:shd w:val="clear" w:color="auto" w:fill="auto"/>
          </w:tcPr>
          <w:p w:rsidR="006D1A91" w:rsidRPr="001B4CD8" w:rsidRDefault="006D1A91" w:rsidP="006D1A91">
            <w:r w:rsidRPr="001B4CD8">
              <w:t>Правила для велосипедистов.</w:t>
            </w:r>
          </w:p>
        </w:tc>
        <w:tc>
          <w:tcPr>
            <w:tcW w:w="851" w:type="dxa"/>
            <w:shd w:val="clear" w:color="auto" w:fill="auto"/>
          </w:tcPr>
          <w:p w:rsidR="006D1A91" w:rsidRPr="001B4CD8" w:rsidRDefault="006D1A91" w:rsidP="006D1A91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6D1A91" w:rsidRPr="001B4CD8" w:rsidRDefault="004148E0" w:rsidP="006D1A91">
            <w:pPr>
              <w:jc w:val="center"/>
            </w:pPr>
            <w:r w:rsidRPr="004148E0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E76827" w:rsidP="006D1A91">
            <w:pPr>
              <w:jc w:val="center"/>
            </w:pPr>
            <w: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</w:tr>
      <w:tr w:rsidR="006D1A91" w:rsidRPr="001B4CD8" w:rsidTr="008867D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A23BA2" w:rsidP="006D1A91">
            <w:pPr>
              <w:jc w:val="center"/>
            </w:pPr>
            <w:r>
              <w:t>7.1</w:t>
            </w:r>
          </w:p>
        </w:tc>
        <w:tc>
          <w:tcPr>
            <w:tcW w:w="4678" w:type="dxa"/>
            <w:shd w:val="clear" w:color="auto" w:fill="auto"/>
          </w:tcPr>
          <w:p w:rsidR="006D1A91" w:rsidRPr="001B4CD8" w:rsidRDefault="006D1A91" w:rsidP="006D1A91">
            <w:r w:rsidRPr="001B4CD8">
              <w:t>Мотовелосипед и мопед. Мотоцикл. Правила пользования и движения.</w:t>
            </w:r>
          </w:p>
        </w:tc>
        <w:tc>
          <w:tcPr>
            <w:tcW w:w="851" w:type="dxa"/>
            <w:shd w:val="clear" w:color="auto" w:fill="auto"/>
          </w:tcPr>
          <w:p w:rsidR="006D1A91" w:rsidRPr="001B4CD8" w:rsidRDefault="006D1A91" w:rsidP="006D1A91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6D1A91" w:rsidRPr="001B4CD8" w:rsidRDefault="006D1A91" w:rsidP="006D1A91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A23BA2" w:rsidP="006D1A91">
            <w:pPr>
              <w:jc w:val="center"/>
            </w:pPr>
            <w:r>
              <w:t>16.04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A91" w:rsidRPr="001B4CD8" w:rsidRDefault="006D1A91" w:rsidP="006D1A91">
            <w:pPr>
              <w:jc w:val="center"/>
            </w:pPr>
          </w:p>
        </w:tc>
      </w:tr>
      <w:tr w:rsidR="00A23BA2" w:rsidRPr="001B4CD8" w:rsidTr="008867D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7.2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r w:rsidRPr="001B4CD8">
              <w:t>Водитель – главный участник дорожного движения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23.04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9A0D5A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7.3</w:t>
            </w:r>
          </w:p>
        </w:tc>
        <w:tc>
          <w:tcPr>
            <w:tcW w:w="4678" w:type="dxa"/>
            <w:shd w:val="clear" w:color="auto" w:fill="auto"/>
          </w:tcPr>
          <w:p w:rsidR="00A23BA2" w:rsidRPr="00F0035C" w:rsidRDefault="00F0035C" w:rsidP="00A23BA2">
            <w:r w:rsidRPr="00F0035C">
              <w:t>Проезд перекрёстка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F0035C" w:rsidP="00F0035C">
            <w:r>
              <w:t xml:space="preserve"> </w:t>
            </w:r>
            <w:r w:rsidRPr="00F0035C">
              <w:t>УО,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07.05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A2" w:rsidRPr="001B4CD8" w:rsidRDefault="00A23BA2" w:rsidP="00A23BA2">
            <w:pPr>
              <w:jc w:val="center"/>
            </w:pPr>
            <w:r w:rsidRPr="001B4CD8"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7.4</w:t>
            </w:r>
          </w:p>
        </w:tc>
        <w:tc>
          <w:tcPr>
            <w:tcW w:w="4678" w:type="dxa"/>
            <w:shd w:val="clear" w:color="auto" w:fill="auto"/>
          </w:tcPr>
          <w:p w:rsidR="00A23BA2" w:rsidRPr="006D1A91" w:rsidRDefault="00A23BA2" w:rsidP="00A23BA2">
            <w:r w:rsidRPr="006D1A91">
              <w:t>Проезд перекрёстка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6D1A91">
              <w:t>УО,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BA2" w:rsidRPr="001B4CD8" w:rsidRDefault="00A23BA2" w:rsidP="00A23BA2">
            <w:pPr>
              <w:jc w:val="center"/>
            </w:pPr>
            <w:r w:rsidRPr="001B4CD8"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7.5</w:t>
            </w:r>
          </w:p>
        </w:tc>
        <w:tc>
          <w:tcPr>
            <w:tcW w:w="4678" w:type="dxa"/>
            <w:shd w:val="clear" w:color="auto" w:fill="auto"/>
          </w:tcPr>
          <w:p w:rsidR="00A23BA2" w:rsidRPr="00284AB0" w:rsidRDefault="00A23BA2" w:rsidP="00A23BA2">
            <w:r w:rsidRPr="00284AB0">
              <w:t>Экстремальные ситуации аварийного характера</w:t>
            </w:r>
            <w:r>
              <w:t>. Итоговый урок.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  <w:p w:rsidR="00A23BA2" w:rsidRPr="001B4CD8" w:rsidRDefault="00A23BA2" w:rsidP="00A23BA2">
            <w:pPr>
              <w:jc w:val="center"/>
            </w:pP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6D1A91">
              <w:t>УО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</w:tbl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Pr="001B4CD8" w:rsidRDefault="008867D7" w:rsidP="008867D7">
      <w:pPr>
        <w:jc w:val="center"/>
        <w:rPr>
          <w:color w:val="000000"/>
          <w:sz w:val="28"/>
          <w:szCs w:val="28"/>
        </w:rPr>
      </w:pPr>
      <w:r w:rsidRPr="001B4CD8">
        <w:rPr>
          <w:b/>
          <w:sz w:val="28"/>
          <w:szCs w:val="28"/>
        </w:rPr>
        <w:t>Календарно - тематическое планирование программного</w:t>
      </w:r>
    </w:p>
    <w:p w:rsidR="008867D7" w:rsidRPr="001B4CD8" w:rsidRDefault="00BE02BD" w:rsidP="008867D7">
      <w:pPr>
        <w:ind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материала по «ОБЖ» в 8-</w:t>
      </w:r>
      <w:r w:rsidR="00AF4DE7">
        <w:rPr>
          <w:b/>
          <w:sz w:val="28"/>
          <w:szCs w:val="28"/>
        </w:rPr>
        <w:t>б,</w:t>
      </w:r>
      <w:r w:rsidR="004C7F7D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AF4D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классах</w:t>
      </w:r>
    </w:p>
    <w:p w:rsidR="008867D7" w:rsidRDefault="00752168" w:rsidP="008867D7">
      <w:pPr>
        <w:ind w:firstLine="180"/>
        <w:jc w:val="center"/>
        <w:rPr>
          <w:rFonts w:eastAsia="Calibri"/>
          <w:b/>
          <w:color w:val="191919"/>
          <w:sz w:val="28"/>
          <w:szCs w:val="28"/>
          <w:lang w:eastAsia="en-US"/>
        </w:rPr>
      </w:pPr>
      <w:r>
        <w:rPr>
          <w:rFonts w:eastAsia="Calibri"/>
          <w:b/>
          <w:color w:val="191919"/>
          <w:sz w:val="28"/>
          <w:szCs w:val="28"/>
          <w:lang w:eastAsia="en-US"/>
        </w:rPr>
        <w:t>2023-2024 учебный</w:t>
      </w:r>
      <w:r w:rsidR="008867D7" w:rsidRPr="001B4CD8">
        <w:rPr>
          <w:rFonts w:eastAsia="Calibri"/>
          <w:b/>
          <w:color w:val="191919"/>
          <w:sz w:val="28"/>
          <w:szCs w:val="28"/>
          <w:lang w:eastAsia="en-US"/>
        </w:rPr>
        <w:t xml:space="preserve"> год</w:t>
      </w: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4678"/>
        <w:gridCol w:w="851"/>
        <w:gridCol w:w="1559"/>
        <w:gridCol w:w="992"/>
        <w:gridCol w:w="1134"/>
      </w:tblGrid>
      <w:tr w:rsidR="008867D7" w:rsidRPr="001B4CD8" w:rsidTr="008867D7">
        <w:trPr>
          <w:trHeight w:val="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jc w:val="center"/>
              <w:rPr>
                <w:b/>
              </w:rPr>
            </w:pPr>
            <w:r w:rsidRPr="00EE6F00">
              <w:rPr>
                <w:b/>
              </w:rPr>
              <w:t>№</w:t>
            </w:r>
          </w:p>
          <w:p w:rsidR="008867D7" w:rsidRPr="00EE6F00" w:rsidRDefault="008867D7" w:rsidP="008867D7">
            <w:pPr>
              <w:jc w:val="center"/>
              <w:rPr>
                <w:b/>
              </w:rPr>
            </w:pPr>
            <w:r w:rsidRPr="00EE6F00">
              <w:rPr>
                <w:b/>
              </w:rPr>
              <w:t>п\п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jc w:val="center"/>
              <w:rPr>
                <w:b/>
              </w:rPr>
            </w:pPr>
            <w:r w:rsidRPr="00EE6F00">
              <w:rPr>
                <w:b/>
              </w:rPr>
              <w:t>Номер раздела и темы урока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jc w:val="center"/>
              <w:rPr>
                <w:b/>
              </w:rPr>
            </w:pPr>
            <w:r w:rsidRPr="00EE6F00">
              <w:rPr>
                <w:b/>
                <w:iCs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7D7" w:rsidRPr="00EE6F00" w:rsidRDefault="008867D7" w:rsidP="008867D7">
            <w:pPr>
              <w:rPr>
                <w:b/>
              </w:rPr>
            </w:pPr>
            <w:r w:rsidRPr="00EE6F00">
              <w:rPr>
                <w:b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7D7" w:rsidRPr="00EE6F00" w:rsidRDefault="008867D7" w:rsidP="008867D7">
            <w:pPr>
              <w:rPr>
                <w:b/>
              </w:rPr>
            </w:pPr>
            <w:r w:rsidRPr="00EE6F00">
              <w:rPr>
                <w:b/>
                <w:iCs/>
              </w:rPr>
              <w:t>Формы и виды контроля и учёта достижений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rPr>
                <w:b/>
              </w:rPr>
            </w:pPr>
          </w:p>
        </w:tc>
      </w:tr>
      <w:tr w:rsidR="008867D7" w:rsidRPr="001B4CD8" w:rsidTr="008867D7">
        <w:trPr>
          <w:trHeight w:val="4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rPr>
                <w:b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D7" w:rsidRPr="00EE6F00" w:rsidRDefault="008867D7" w:rsidP="008867D7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D7" w:rsidRPr="00EE6F00" w:rsidRDefault="008867D7" w:rsidP="008867D7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rPr>
                <w:b/>
              </w:rPr>
            </w:pPr>
          </w:p>
          <w:p w:rsidR="008867D7" w:rsidRPr="00EE6F00" w:rsidRDefault="008867D7" w:rsidP="008867D7">
            <w:pPr>
              <w:rPr>
                <w:b/>
              </w:rPr>
            </w:pPr>
            <w:r w:rsidRPr="00EE6F00">
              <w:rPr>
                <w:b/>
              </w:rPr>
              <w:t>Дата (план)</w:t>
            </w:r>
          </w:p>
          <w:p w:rsidR="008867D7" w:rsidRPr="00EE6F00" w:rsidRDefault="008867D7" w:rsidP="008867D7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EE6F00" w:rsidRDefault="008867D7" w:rsidP="008867D7">
            <w:pPr>
              <w:rPr>
                <w:b/>
              </w:rPr>
            </w:pPr>
            <w:r w:rsidRPr="00EE6F00">
              <w:rPr>
                <w:b/>
              </w:rPr>
              <w:t>Дата (факт)</w:t>
            </w:r>
          </w:p>
        </w:tc>
      </w:tr>
      <w:tr w:rsidR="008867D7" w:rsidRPr="001B4CD8" w:rsidTr="008867D7">
        <w:trPr>
          <w:trHeight w:val="451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67D7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 xml:space="preserve">Раздел </w:t>
            </w:r>
            <w:r w:rsidRPr="001B4CD8"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  </w:t>
            </w:r>
          </w:p>
          <w:p w:rsidR="008867D7" w:rsidRPr="00EE6F00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Введение. Опасные и чрезвычайные ситуации техногенного характера. Безопасность и защита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D7" w:rsidRPr="001B4CD8" w:rsidRDefault="008867D7" w:rsidP="008867D7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rPr>
                <w:b/>
              </w:rPr>
              <w:t xml:space="preserve">Глава 1 основные виды и причины опасных  ситуаций техногенного  характера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D7" w:rsidRPr="001B4CD8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1.1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 xml:space="preserve">Аварии, катастрофы, чрезвычайные ситуации техногенного характера 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01.09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1.2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>Источники чрезвычайных ситуаций техногенного характера и их источники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08.09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1.3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 xml:space="preserve">Основные причины и стадии развития техногенных происшествий.   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pPr>
              <w:rPr>
                <w:b/>
              </w:rPr>
            </w:pPr>
            <w:r w:rsidRPr="001B4CD8">
              <w:rPr>
                <w:b/>
              </w:rPr>
              <w:t>Глава 2 Пожары и взрывы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5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2.1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>Пожары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2.2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>Взрывы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2.3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>Условия и причины возникновения пожаров и взрывов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06.10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2.4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>Последствия пожаров и взрывов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2.5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 xml:space="preserve">Правила безопасного поведения при пожарах и угрозе взрывов. 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pPr>
              <w:rPr>
                <w:b/>
                <w:vanish/>
              </w:rPr>
            </w:pPr>
            <w:r w:rsidRPr="001B4CD8">
              <w:rPr>
                <w:b/>
              </w:rPr>
              <w:t>Глава 3 Аварии с выбросом опасных химических веществ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5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3.1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 xml:space="preserve"> Опасные химические вещества и объекты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3.2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>Характеристика ахов и их поражающих факторов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3.3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 xml:space="preserve"> Причины и последствия аварий на химически опасных объектах 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3.4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>Правила поведения и защитные меры при авариях на ХОО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3.5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 xml:space="preserve">Первая помощь пострадавшим от АХОВ. 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pPr>
              <w:rPr>
                <w:b/>
              </w:rPr>
            </w:pPr>
            <w:r w:rsidRPr="001B4CD8">
              <w:rPr>
                <w:b/>
              </w:rPr>
              <w:t>Глава 4 Аварии с выбросом радиоактивных веществ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  <w:rPr>
                <w:b/>
              </w:rPr>
            </w:pPr>
            <w:r w:rsidRPr="001B4CD8">
              <w:rPr>
                <w:b/>
              </w:rPr>
              <w:t>4</w:t>
            </w:r>
          </w:p>
        </w:tc>
        <w:tc>
          <w:tcPr>
            <w:tcW w:w="1559" w:type="dxa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8867D7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lastRenderedPageBreak/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  <w:r w:rsidRPr="001B4CD8">
              <w:t>4.1</w:t>
            </w:r>
          </w:p>
        </w:tc>
        <w:tc>
          <w:tcPr>
            <w:tcW w:w="4678" w:type="dxa"/>
            <w:shd w:val="clear" w:color="auto" w:fill="auto"/>
          </w:tcPr>
          <w:p w:rsidR="008867D7" w:rsidRPr="001B4CD8" w:rsidRDefault="008867D7" w:rsidP="008867D7">
            <w:r w:rsidRPr="001B4CD8">
              <w:t>Радиоактивность и радиационные опасные объекты</w:t>
            </w:r>
          </w:p>
        </w:tc>
        <w:tc>
          <w:tcPr>
            <w:tcW w:w="851" w:type="dxa"/>
            <w:shd w:val="clear" w:color="auto" w:fill="auto"/>
          </w:tcPr>
          <w:p w:rsidR="008867D7" w:rsidRPr="001B4CD8" w:rsidRDefault="008867D7" w:rsidP="008867D7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8867D7" w:rsidRPr="001B4CD8" w:rsidRDefault="004C7F7D" w:rsidP="008867D7">
            <w:pPr>
              <w:jc w:val="center"/>
            </w:pPr>
            <w:r w:rsidRPr="004C7F7D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A23BA2" w:rsidP="008867D7">
            <w:pPr>
              <w:jc w:val="center"/>
            </w:pPr>
            <w:r>
              <w:t>08.12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7D7" w:rsidRPr="001B4CD8" w:rsidRDefault="008867D7" w:rsidP="008867D7">
            <w:pPr>
              <w:jc w:val="center"/>
            </w:pPr>
          </w:p>
        </w:tc>
      </w:tr>
      <w:tr w:rsidR="00A23BA2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4.2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r>
              <w:t xml:space="preserve"> Ионизирующее излучение</w:t>
            </w:r>
            <w:r w:rsidRPr="00A23BA2">
              <w:t>: природа, единицы измерения, биологические эффекты</w:t>
            </w:r>
            <w:r>
              <w:t>.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r>
              <w:t xml:space="preserve">      </w:t>
            </w:r>
            <w:r w:rsidRPr="00A23BA2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4.3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r w:rsidRPr="001B4CD8">
              <w:t>Характеристика очагов поражения при радиационных авариях и принципы защиты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4.4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D4450E">
            <w:r w:rsidRPr="001B4CD8">
              <w:t>Правила поведения и действия нас</w:t>
            </w:r>
            <w:r w:rsidR="00D4450E">
              <w:t>еления при радиационных авариях.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29.12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  <w:rPr>
                <w:b/>
              </w:rPr>
            </w:pPr>
            <w:r w:rsidRPr="001B4CD8">
              <w:rPr>
                <w:b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pPr>
              <w:rPr>
                <w:b/>
              </w:rPr>
            </w:pPr>
            <w:r w:rsidRPr="001B4CD8">
              <w:rPr>
                <w:b/>
              </w:rPr>
              <w:t>Глава 5  Гидродинамические аварии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  <w:rPr>
                <w:b/>
              </w:rPr>
            </w:pPr>
            <w:r w:rsidRPr="001B4CD8">
              <w:rPr>
                <w:b/>
              </w:rPr>
              <w:t>4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5.1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r w:rsidRPr="001B4CD8">
              <w:t xml:space="preserve">Гидродинамические аварии и гидродинамические сооружения 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4C7F7D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5.2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r w:rsidRPr="001B4CD8">
              <w:t>Причины и виды гидродинамических аварий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5.3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r w:rsidRPr="001B4CD8">
              <w:t>Последствия гидродинамических аварий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5.4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D4450E">
            <w:r w:rsidRPr="001B4CD8">
              <w:t xml:space="preserve">Меры по защите населения от последствий гидродинамических аварий. 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  <w:rPr>
                <w:b/>
              </w:rPr>
            </w:pPr>
            <w:r w:rsidRPr="001B4CD8">
              <w:rPr>
                <w:b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pPr>
              <w:rPr>
                <w:b/>
              </w:rPr>
            </w:pPr>
            <w:r w:rsidRPr="001B4CD8">
              <w:rPr>
                <w:b/>
              </w:rPr>
              <w:t>Глава 6 Нарушения экологического равновесия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7007A6" w:rsidP="00A23BA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 w:rsidRPr="001B4CD8">
              <w:t>6.1</w:t>
            </w: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r w:rsidRPr="001B4CD8">
              <w:t>Экология и экологическая безопасность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4C7F7D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  <w:r>
              <w:t>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A23BA2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4678" w:type="dxa"/>
            <w:shd w:val="clear" w:color="auto" w:fill="auto"/>
          </w:tcPr>
          <w:p w:rsidR="00A23BA2" w:rsidRPr="001B4CD8" w:rsidRDefault="00A23BA2" w:rsidP="00A23BA2">
            <w:r w:rsidRPr="001B4CD8">
              <w:t>Биосфера и человек</w:t>
            </w:r>
          </w:p>
        </w:tc>
        <w:tc>
          <w:tcPr>
            <w:tcW w:w="851" w:type="dxa"/>
            <w:shd w:val="clear" w:color="auto" w:fill="auto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1559" w:type="dxa"/>
          </w:tcPr>
          <w:p w:rsidR="00A23BA2" w:rsidRPr="001B4CD8" w:rsidRDefault="00A23BA2" w:rsidP="00A23BA2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BA2" w:rsidRPr="001B4CD8" w:rsidRDefault="00A23BA2" w:rsidP="00A23BA2">
            <w:pPr>
              <w:jc w:val="center"/>
            </w:pPr>
          </w:p>
        </w:tc>
      </w:tr>
      <w:tr w:rsidR="007007A6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6.2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t>Загрязнение атмосферы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A23BA2"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6.3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t>Загрязнения почв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01.03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6.4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t>Загрязнения природных вод.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6.5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D4450E">
            <w:r w:rsidRPr="001B4CD8">
              <w:t xml:space="preserve">Предельно допустимые концентрации загрязняющих веществ. 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22.03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6.6</w:t>
            </w:r>
          </w:p>
        </w:tc>
        <w:tc>
          <w:tcPr>
            <w:tcW w:w="4678" w:type="dxa"/>
            <w:shd w:val="clear" w:color="auto" w:fill="auto"/>
          </w:tcPr>
          <w:p w:rsidR="007007A6" w:rsidRPr="00F0035C" w:rsidRDefault="00F0035C" w:rsidP="00D4450E">
            <w:r w:rsidRPr="00F0035C">
              <w:t>Обобщающий урок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7007A6">
              <w:t>05.04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377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rPr>
                <w:b/>
              </w:rPr>
              <w:t xml:space="preserve">Раздел </w:t>
            </w:r>
            <w:r>
              <w:rPr>
                <w:b/>
              </w:rPr>
              <w:t>II</w:t>
            </w:r>
          </w:p>
          <w:p w:rsidR="007007A6" w:rsidRPr="001B4CD8" w:rsidRDefault="007007A6" w:rsidP="007007A6">
            <w:pPr>
              <w:jc w:val="center"/>
              <w:rPr>
                <w:b/>
              </w:rPr>
            </w:pPr>
            <w:r w:rsidRPr="001B4CD8">
              <w:rPr>
                <w:b/>
              </w:rPr>
              <w:t>Опасные ситуации, возникающие в повседневной жизни, и правила безопасного поведения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A6" w:rsidRPr="001B4CD8" w:rsidRDefault="007007A6" w:rsidP="007007A6">
            <w:pPr>
              <w:jc w:val="center"/>
              <w:rPr>
                <w:b/>
              </w:rPr>
            </w:pPr>
            <w:r w:rsidRPr="001B4CD8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A6" w:rsidRPr="001B4CD8" w:rsidRDefault="007007A6" w:rsidP="007007A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7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rPr>
                <w:b/>
              </w:rPr>
              <w:t>Глава 7 Безопасное поведение на улицах и дорогах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  <w:rPr>
                <w:b/>
              </w:rPr>
            </w:pPr>
            <w:r w:rsidRPr="001B4CD8">
              <w:rPr>
                <w:b/>
              </w:rPr>
              <w:t>6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3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7.1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t>Правила для велосипедистов.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4C7F7D">
              <w:t>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12.04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7.2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t>Мотовелосипед и мопед. Мотоцикл. Правила пользования и движения.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7.3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t>Водитель – главный участник дорожного движения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7.4</w:t>
            </w:r>
          </w:p>
        </w:tc>
        <w:tc>
          <w:tcPr>
            <w:tcW w:w="4678" w:type="dxa"/>
            <w:shd w:val="clear" w:color="auto" w:fill="auto"/>
          </w:tcPr>
          <w:p w:rsidR="007007A6" w:rsidRPr="00F0035C" w:rsidRDefault="00F0035C" w:rsidP="007007A6">
            <w:r w:rsidRPr="00F0035C">
              <w:t>Проезд перекрёстка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7007A6" w:rsidRPr="00F0035C" w:rsidRDefault="00F0035C" w:rsidP="007007A6">
            <w:pPr>
              <w:jc w:val="center"/>
            </w:pPr>
            <w:r w:rsidRPr="00F0035C">
              <w:t>УО,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03.05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01774A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A6" w:rsidRPr="001B4CD8" w:rsidRDefault="007007A6" w:rsidP="007007A6">
            <w:pPr>
              <w:jc w:val="center"/>
            </w:pPr>
            <w: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7.5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t>Проезд перекрёстка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EE6F00">
              <w:rPr>
                <w:bCs/>
              </w:rPr>
              <w:t>УО</w:t>
            </w:r>
            <w:r w:rsidRPr="00EE6F00">
              <w:t>, Р с 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  <w:tr w:rsidR="007007A6" w:rsidRPr="001B4CD8" w:rsidTr="008867D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A6" w:rsidRPr="001B4CD8" w:rsidRDefault="007007A6" w:rsidP="007007A6">
            <w:pPr>
              <w:jc w:val="center"/>
            </w:pPr>
            <w: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 w:rsidRPr="001B4CD8">
              <w:t>7.6</w:t>
            </w:r>
          </w:p>
        </w:tc>
        <w:tc>
          <w:tcPr>
            <w:tcW w:w="4678" w:type="dxa"/>
            <w:shd w:val="clear" w:color="auto" w:fill="auto"/>
          </w:tcPr>
          <w:p w:rsidR="007007A6" w:rsidRPr="001B4CD8" w:rsidRDefault="007007A6" w:rsidP="007007A6">
            <w:r w:rsidRPr="001B4CD8">
              <w:t>Экстремальные ситуации аварийного характера</w:t>
            </w:r>
            <w:r>
              <w:t>.</w:t>
            </w:r>
            <w:r w:rsidRPr="004148E0">
              <w:t xml:space="preserve"> Итоговый урок.</w:t>
            </w:r>
          </w:p>
        </w:tc>
        <w:tc>
          <w:tcPr>
            <w:tcW w:w="851" w:type="dxa"/>
            <w:shd w:val="clear" w:color="auto" w:fill="auto"/>
          </w:tcPr>
          <w:p w:rsidR="007007A6" w:rsidRPr="001B4CD8" w:rsidRDefault="007007A6" w:rsidP="007007A6">
            <w:pPr>
              <w:jc w:val="center"/>
            </w:pPr>
            <w:r w:rsidRPr="001B4CD8">
              <w:t>1</w:t>
            </w:r>
          </w:p>
          <w:p w:rsidR="007007A6" w:rsidRPr="001B4CD8" w:rsidRDefault="007007A6" w:rsidP="007007A6">
            <w:pPr>
              <w:jc w:val="center"/>
            </w:pPr>
          </w:p>
        </w:tc>
        <w:tc>
          <w:tcPr>
            <w:tcW w:w="1559" w:type="dxa"/>
          </w:tcPr>
          <w:p w:rsidR="007007A6" w:rsidRPr="001B4CD8" w:rsidRDefault="007007A6" w:rsidP="007007A6">
            <w:pPr>
              <w:jc w:val="center"/>
            </w:pPr>
            <w:r w:rsidRPr="004148E0">
              <w:rPr>
                <w:bCs/>
              </w:rPr>
              <w:t>УО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  <w: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7A6" w:rsidRPr="001B4CD8" w:rsidRDefault="007007A6" w:rsidP="007007A6">
            <w:pPr>
              <w:jc w:val="center"/>
            </w:pPr>
          </w:p>
        </w:tc>
      </w:tr>
    </w:tbl>
    <w:p w:rsidR="000D0A24" w:rsidRDefault="000D0A24" w:rsidP="00D4450E">
      <w:pPr>
        <w:rPr>
          <w:b/>
          <w:sz w:val="28"/>
          <w:szCs w:val="28"/>
        </w:rPr>
        <w:sectPr w:rsidR="000D0A24" w:rsidSect="00025135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0D0A24" w:rsidRPr="000D0A24" w:rsidRDefault="000D0A24" w:rsidP="000D0A24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0D0A24">
        <w:rPr>
          <w:rFonts w:eastAsiaTheme="minorHAnsi"/>
          <w:sz w:val="22"/>
          <w:szCs w:val="22"/>
          <w:lang w:eastAsia="en-US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0D0A24" w:rsidRPr="000D0A24" w:rsidRDefault="000D0A24" w:rsidP="000D0A24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0D0A24">
        <w:rPr>
          <w:rFonts w:eastAsiaTheme="minorHAnsi"/>
          <w:sz w:val="22"/>
          <w:szCs w:val="22"/>
          <w:lang w:eastAsia="en-US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0D0A24" w:rsidRPr="000D0A24" w:rsidRDefault="000D0A24" w:rsidP="000D0A24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  <w:r w:rsidRPr="000D0A24">
        <w:rPr>
          <w:rFonts w:eastAsiaTheme="minorHAnsi"/>
          <w:sz w:val="22"/>
          <w:szCs w:val="22"/>
          <w:lang w:eastAsia="en-US"/>
        </w:rPr>
        <w:t xml:space="preserve">Лихоносова Н.С.                                                                                                                                                                 </w:t>
      </w:r>
    </w:p>
    <w:p w:rsidR="000D0A24" w:rsidRPr="000D0A24" w:rsidRDefault="000D0A24" w:rsidP="000D0A24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0D0A24">
        <w:rPr>
          <w:rFonts w:eastAsiaTheme="minorHAnsi"/>
          <w:sz w:val="28"/>
          <w:szCs w:val="28"/>
          <w:lang w:eastAsia="en-US"/>
        </w:rPr>
        <w:t>ЛИСТ КОРРЕКТИРОВКИ №1</w:t>
      </w:r>
    </w:p>
    <w:p w:rsidR="000D0A24" w:rsidRPr="000D0A24" w:rsidRDefault="000D0A24" w:rsidP="000D0A24">
      <w:pPr>
        <w:ind w:right="-31" w:firstLine="567"/>
        <w:jc w:val="both"/>
        <w:rPr>
          <w:rFonts w:eastAsiaTheme="minorHAnsi"/>
          <w:w w:val="105"/>
          <w:sz w:val="28"/>
          <w:szCs w:val="28"/>
          <w:lang w:eastAsia="en-US"/>
        </w:rPr>
      </w:pPr>
      <w:r w:rsidRPr="000D0A24">
        <w:rPr>
          <w:rFonts w:eastAsiaTheme="minorHAnsi"/>
          <w:sz w:val="28"/>
          <w:szCs w:val="28"/>
          <w:lang w:eastAsia="en-US"/>
        </w:rPr>
        <w:t xml:space="preserve">Составлен на основании приказа </w:t>
      </w:r>
      <w:r w:rsidRPr="000D0A24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№            от                    </w:t>
      </w:r>
      <w:proofErr w:type="gramStart"/>
      <w:r w:rsidRPr="000D0A24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</w:t>
      </w:r>
      <w:r w:rsidRPr="000D0A24">
        <w:rPr>
          <w:rFonts w:asciiTheme="minorHAnsi" w:eastAsia="Calibri" w:hAnsiTheme="minorHAnsi" w:cstheme="minorBidi"/>
          <w:sz w:val="28"/>
          <w:szCs w:val="28"/>
          <w:lang w:eastAsia="en-US"/>
        </w:rPr>
        <w:t xml:space="preserve"> </w:t>
      </w:r>
      <w:r w:rsidRPr="000D0A24">
        <w:rPr>
          <w:rFonts w:eastAsiaTheme="minorHAnsi"/>
          <w:sz w:val="28"/>
          <w:szCs w:val="28"/>
          <w:lang w:eastAsia="en-US"/>
        </w:rPr>
        <w:t>«</w:t>
      </w:r>
      <w:proofErr w:type="gramEnd"/>
      <w:r w:rsidRPr="000D0A24">
        <w:rPr>
          <w:rFonts w:eastAsiaTheme="minorHAnsi"/>
          <w:w w:val="105"/>
          <w:sz w:val="28"/>
          <w:szCs w:val="28"/>
          <w:lang w:eastAsia="en-US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2023-2024 учебный год</w:t>
      </w:r>
      <w:r w:rsidRPr="000D0A24">
        <w:rPr>
          <w:rFonts w:eastAsiaTheme="minorHAnsi"/>
          <w:sz w:val="28"/>
          <w:szCs w:val="28"/>
          <w:lang w:eastAsia="en-US"/>
        </w:rPr>
        <w:t>»</w:t>
      </w:r>
    </w:p>
    <w:p w:rsidR="000D0A24" w:rsidRPr="000D0A24" w:rsidRDefault="000D0A24" w:rsidP="000D0A24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0D0A24" w:rsidRPr="000D0A24" w:rsidRDefault="000D0A24" w:rsidP="000D0A24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0D0A24">
        <w:rPr>
          <w:rFonts w:eastAsiaTheme="minorHAnsi"/>
          <w:sz w:val="28"/>
          <w:szCs w:val="28"/>
          <w:lang w:eastAsia="en-US"/>
        </w:rPr>
        <w:t xml:space="preserve">Класс   </w:t>
      </w:r>
      <w:r>
        <w:rPr>
          <w:rFonts w:eastAsiaTheme="minorHAnsi"/>
          <w:sz w:val="28"/>
          <w:szCs w:val="28"/>
          <w:u w:val="single"/>
          <w:lang w:eastAsia="en-US"/>
        </w:rPr>
        <w:t>8</w:t>
      </w:r>
      <w:r w:rsidRPr="000D0A24">
        <w:rPr>
          <w:rFonts w:eastAsiaTheme="minorHAnsi"/>
          <w:sz w:val="28"/>
          <w:szCs w:val="28"/>
          <w:lang w:eastAsia="en-US"/>
        </w:rPr>
        <w:t xml:space="preserve">                                   Предмет     </w:t>
      </w:r>
      <w:r w:rsidRPr="000D0A24">
        <w:rPr>
          <w:rFonts w:eastAsiaTheme="minorHAnsi"/>
          <w:sz w:val="28"/>
          <w:szCs w:val="28"/>
          <w:u w:val="single"/>
          <w:lang w:eastAsia="en-US"/>
        </w:rPr>
        <w:t>ОБЖ</w:t>
      </w:r>
      <w:r w:rsidRPr="000D0A24">
        <w:rPr>
          <w:rFonts w:eastAsiaTheme="minorHAnsi"/>
          <w:sz w:val="28"/>
          <w:szCs w:val="28"/>
          <w:lang w:eastAsia="en-US"/>
        </w:rPr>
        <w:t xml:space="preserve">                                   Учитель      </w:t>
      </w:r>
      <w:r w:rsidRPr="000D0A24">
        <w:rPr>
          <w:rFonts w:eastAsiaTheme="minorHAnsi"/>
          <w:sz w:val="28"/>
          <w:szCs w:val="28"/>
          <w:u w:val="single"/>
          <w:lang w:eastAsia="en-US"/>
        </w:rPr>
        <w:t xml:space="preserve">Лазуренко А.М.                                                                                                                                                                       </w:t>
      </w:r>
    </w:p>
    <w:tbl>
      <w:tblPr>
        <w:tblStyle w:val="ac"/>
        <w:tblW w:w="14850" w:type="dxa"/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462"/>
      </w:tblGrid>
      <w:tr w:rsidR="000D0A24" w:rsidRPr="000D0A24" w:rsidTr="006E316D">
        <w:tc>
          <w:tcPr>
            <w:tcW w:w="7280" w:type="dxa"/>
            <w:gridSpan w:val="2"/>
          </w:tcPr>
          <w:p w:rsidR="000D0A24" w:rsidRPr="000D0A24" w:rsidRDefault="000D0A24" w:rsidP="000D0A2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D0A24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                                    По плану</w:t>
            </w:r>
          </w:p>
        </w:tc>
        <w:tc>
          <w:tcPr>
            <w:tcW w:w="7570" w:type="dxa"/>
            <w:gridSpan w:val="2"/>
          </w:tcPr>
          <w:p w:rsidR="000D0A24" w:rsidRPr="000D0A24" w:rsidRDefault="000D0A24" w:rsidP="000D0A2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D0A24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                                   Фактически</w:t>
            </w:r>
          </w:p>
        </w:tc>
      </w:tr>
      <w:tr w:rsidR="000D0A24" w:rsidRPr="000D0A24" w:rsidTr="006E316D">
        <w:tc>
          <w:tcPr>
            <w:tcW w:w="1057" w:type="dxa"/>
          </w:tcPr>
          <w:p w:rsidR="000D0A24" w:rsidRPr="000D0A24" w:rsidRDefault="000D0A24" w:rsidP="000D0A2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D0A24">
              <w:rPr>
                <w:rFonts w:eastAsiaTheme="minorHAnsi"/>
                <w:sz w:val="22"/>
                <w:szCs w:val="22"/>
                <w:lang w:eastAsia="en-US"/>
              </w:rPr>
              <w:t xml:space="preserve">   Дата</w:t>
            </w:r>
          </w:p>
        </w:tc>
        <w:tc>
          <w:tcPr>
            <w:tcW w:w="6223" w:type="dxa"/>
          </w:tcPr>
          <w:p w:rsidR="000D0A24" w:rsidRPr="000D0A24" w:rsidRDefault="000D0A24" w:rsidP="000D0A2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D0A24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</w:tcPr>
          <w:p w:rsidR="000D0A24" w:rsidRPr="000D0A24" w:rsidRDefault="000D0A24" w:rsidP="000D0A2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D0A24">
              <w:rPr>
                <w:rFonts w:eastAsiaTheme="minorHAnsi"/>
                <w:sz w:val="22"/>
                <w:szCs w:val="22"/>
                <w:lang w:eastAsia="en-US"/>
              </w:rPr>
              <w:t xml:space="preserve">   Дата</w:t>
            </w:r>
          </w:p>
        </w:tc>
        <w:tc>
          <w:tcPr>
            <w:tcW w:w="6462" w:type="dxa"/>
          </w:tcPr>
          <w:p w:rsidR="000D0A24" w:rsidRPr="000D0A24" w:rsidRDefault="000D0A24" w:rsidP="000D0A24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D0A24">
              <w:rPr>
                <w:rFonts w:eastAsiaTheme="minorHAnsi"/>
                <w:sz w:val="22"/>
                <w:szCs w:val="22"/>
                <w:lang w:eastAsia="en-US"/>
              </w:rPr>
              <w:t xml:space="preserve">                                                  Тема урока </w:t>
            </w: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A24" w:rsidRPr="000D0A24" w:rsidRDefault="000D0A24" w:rsidP="000D0A24">
            <w:pPr>
              <w:spacing w:after="200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A24" w:rsidRPr="000D0A24" w:rsidRDefault="000D0A24" w:rsidP="000D0A24">
            <w:pPr>
              <w:spacing w:after="200"/>
            </w:pP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223" w:type="dxa"/>
          </w:tcPr>
          <w:p w:rsidR="000D0A24" w:rsidRPr="000D0A24" w:rsidRDefault="000D0A24" w:rsidP="000D0A24">
            <w:pPr>
              <w:spacing w:after="200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462" w:type="dxa"/>
          </w:tcPr>
          <w:p w:rsidR="000D0A24" w:rsidRPr="000D0A24" w:rsidRDefault="000D0A24" w:rsidP="000D0A24">
            <w:pPr>
              <w:spacing w:after="200"/>
            </w:pP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223" w:type="dxa"/>
          </w:tcPr>
          <w:p w:rsidR="000D0A24" w:rsidRPr="000D0A24" w:rsidRDefault="000D0A24" w:rsidP="000D0A24">
            <w:pPr>
              <w:spacing w:after="200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462" w:type="dxa"/>
          </w:tcPr>
          <w:p w:rsidR="000D0A24" w:rsidRPr="000D0A24" w:rsidRDefault="000D0A24" w:rsidP="000D0A24">
            <w:pPr>
              <w:spacing w:after="200"/>
            </w:pP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223" w:type="dxa"/>
          </w:tcPr>
          <w:p w:rsidR="000D0A24" w:rsidRPr="000D0A24" w:rsidRDefault="000D0A24" w:rsidP="000D0A24">
            <w:pPr>
              <w:spacing w:after="200"/>
              <w:rPr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rPr>
                <w:sz w:val="22"/>
                <w:szCs w:val="22"/>
              </w:rPr>
            </w:pP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</w:pPr>
          </w:p>
        </w:tc>
        <w:tc>
          <w:tcPr>
            <w:tcW w:w="6223" w:type="dxa"/>
          </w:tcPr>
          <w:p w:rsidR="000D0A24" w:rsidRPr="000D0A24" w:rsidRDefault="000D0A24" w:rsidP="000D0A24">
            <w:pPr>
              <w:spacing w:after="200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62" w:type="dxa"/>
          </w:tcPr>
          <w:p w:rsidR="000D0A24" w:rsidRPr="000D0A24" w:rsidRDefault="000D0A24" w:rsidP="000D0A24">
            <w:pPr>
              <w:spacing w:line="259" w:lineRule="auto"/>
              <w:rPr>
                <w:sz w:val="22"/>
                <w:szCs w:val="22"/>
              </w:rPr>
            </w:pP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3" w:type="dxa"/>
          </w:tcPr>
          <w:p w:rsidR="000D0A24" w:rsidRPr="000D0A24" w:rsidRDefault="000D0A24" w:rsidP="000D0A24">
            <w:pPr>
              <w:spacing w:line="259" w:lineRule="auto"/>
              <w:rPr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62" w:type="dxa"/>
          </w:tcPr>
          <w:p w:rsidR="000D0A24" w:rsidRPr="000D0A24" w:rsidRDefault="000D0A24" w:rsidP="000D0A24">
            <w:pPr>
              <w:spacing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3" w:type="dxa"/>
          </w:tcPr>
          <w:p w:rsidR="000D0A24" w:rsidRPr="000D0A24" w:rsidRDefault="000D0A24" w:rsidP="000D0A24">
            <w:pPr>
              <w:spacing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62" w:type="dxa"/>
          </w:tcPr>
          <w:p w:rsidR="000D0A24" w:rsidRPr="000D0A24" w:rsidRDefault="000D0A24" w:rsidP="000D0A24">
            <w:pPr>
              <w:spacing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3" w:type="dxa"/>
          </w:tcPr>
          <w:p w:rsidR="000D0A24" w:rsidRPr="000D0A24" w:rsidRDefault="000D0A24" w:rsidP="000D0A24">
            <w:pPr>
              <w:spacing w:line="259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rPr>
                <w:sz w:val="22"/>
                <w:szCs w:val="22"/>
              </w:rPr>
            </w:pPr>
          </w:p>
        </w:tc>
      </w:tr>
      <w:tr w:rsidR="000D0A24" w:rsidRPr="000D0A24" w:rsidTr="006E316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24" w:rsidRPr="000D0A24" w:rsidRDefault="000D0A24" w:rsidP="000D0A24">
            <w:pPr>
              <w:rPr>
                <w:sz w:val="22"/>
                <w:szCs w:val="22"/>
              </w:rPr>
            </w:pPr>
          </w:p>
        </w:tc>
        <w:tc>
          <w:tcPr>
            <w:tcW w:w="1108" w:type="dxa"/>
          </w:tcPr>
          <w:p w:rsidR="000D0A24" w:rsidRPr="000D0A24" w:rsidRDefault="000D0A24" w:rsidP="000D0A24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6462" w:type="dxa"/>
          </w:tcPr>
          <w:p w:rsidR="000D0A24" w:rsidRPr="000D0A24" w:rsidRDefault="000D0A24" w:rsidP="000D0A24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0D0A24" w:rsidRPr="000D0A24" w:rsidRDefault="000D0A24" w:rsidP="000D0A24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D0A24" w:rsidRPr="000D0A24" w:rsidRDefault="000D0A24" w:rsidP="000D0A24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D0A24" w:rsidRDefault="000D0A24" w:rsidP="00D4450E">
      <w:pPr>
        <w:rPr>
          <w:b/>
          <w:sz w:val="28"/>
          <w:szCs w:val="28"/>
        </w:rPr>
        <w:sectPr w:rsidR="000D0A24" w:rsidSect="000D0A24">
          <w:pgSz w:w="16838" w:h="11906" w:orient="landscape"/>
          <w:pgMar w:top="1701" w:right="1134" w:bottom="850" w:left="1134" w:header="708" w:footer="708" w:gutter="0"/>
          <w:pgNumType w:start="0"/>
          <w:cols w:space="708"/>
          <w:titlePg/>
          <w:docGrid w:linePitch="360"/>
        </w:sectPr>
      </w:pPr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lastRenderedPageBreak/>
        <w:t xml:space="preserve">     Согласовано                                                                            </w:t>
      </w:r>
      <w:proofErr w:type="spellStart"/>
      <w:r w:rsidRPr="007007A6">
        <w:rPr>
          <w:bCs/>
          <w:color w:val="000000"/>
        </w:rPr>
        <w:t>Согласовано</w:t>
      </w:r>
      <w:proofErr w:type="spellEnd"/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t>Протокол заседания                                                        Заместитель директора по УВР</w:t>
      </w:r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t>Методического совета</w:t>
      </w:r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t xml:space="preserve">МБОУ гимназии № 1                                                        _____________ А.А. </w:t>
      </w:r>
      <w:proofErr w:type="spellStart"/>
      <w:r w:rsidRPr="007007A6">
        <w:rPr>
          <w:bCs/>
          <w:color w:val="000000"/>
        </w:rPr>
        <w:t>Русецкая</w:t>
      </w:r>
      <w:proofErr w:type="spellEnd"/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t xml:space="preserve"> им. </w:t>
      </w:r>
      <w:proofErr w:type="spellStart"/>
      <w:r w:rsidRPr="007007A6">
        <w:rPr>
          <w:bCs/>
          <w:color w:val="000000"/>
        </w:rPr>
        <w:t>Пенькова</w:t>
      </w:r>
      <w:proofErr w:type="spellEnd"/>
      <w:r w:rsidRPr="007007A6">
        <w:rPr>
          <w:bCs/>
          <w:color w:val="000000"/>
        </w:rPr>
        <w:t xml:space="preserve"> М.И.</w:t>
      </w:r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t>От 28.08.2023 года № 1                                                     28.08.2023 г.</w:t>
      </w:r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t>Руководитель МС</w:t>
      </w:r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t xml:space="preserve">___________ </w:t>
      </w:r>
      <w:proofErr w:type="spellStart"/>
      <w:r w:rsidRPr="007007A6">
        <w:rPr>
          <w:bCs/>
          <w:color w:val="000000"/>
        </w:rPr>
        <w:t>Е.Л.Лаптурова</w:t>
      </w:r>
      <w:proofErr w:type="spellEnd"/>
    </w:p>
    <w:p w:rsidR="000D0A24" w:rsidRPr="007007A6" w:rsidRDefault="000D0A24" w:rsidP="000D0A24">
      <w:pPr>
        <w:keepNext/>
        <w:spacing w:before="240" w:after="60"/>
        <w:outlineLvl w:val="3"/>
        <w:rPr>
          <w:bCs/>
          <w:color w:val="000000"/>
        </w:rPr>
      </w:pPr>
      <w:r w:rsidRPr="007007A6">
        <w:rPr>
          <w:bCs/>
          <w:color w:val="000000"/>
        </w:rPr>
        <w:t xml:space="preserve">  28.08.2023 г.</w:t>
      </w:r>
    </w:p>
    <w:p w:rsidR="007007A6" w:rsidRDefault="007007A6" w:rsidP="00D4450E">
      <w:pPr>
        <w:rPr>
          <w:b/>
          <w:sz w:val="28"/>
          <w:szCs w:val="28"/>
        </w:rPr>
      </w:pPr>
    </w:p>
    <w:p w:rsidR="0026427D" w:rsidRDefault="0026427D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Default="008867D7" w:rsidP="001119EF">
      <w:pPr>
        <w:keepNext/>
        <w:spacing w:before="240" w:after="60"/>
        <w:outlineLvl w:val="3"/>
        <w:rPr>
          <w:b/>
          <w:bCs/>
          <w:color w:val="000000"/>
        </w:rPr>
      </w:pPr>
    </w:p>
    <w:p w:rsidR="007007A6" w:rsidRDefault="008867D7" w:rsidP="007007A6">
      <w:pPr>
        <w:keepNext/>
        <w:spacing w:before="240" w:after="60"/>
        <w:outlineLvl w:val="3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</w:t>
      </w:r>
      <w:r w:rsidR="007007A6">
        <w:rPr>
          <w:b/>
          <w:bCs/>
          <w:color w:val="000000"/>
        </w:rPr>
        <w:t xml:space="preserve">                             </w:t>
      </w:r>
    </w:p>
    <w:p w:rsidR="007007A6" w:rsidRDefault="007007A6" w:rsidP="007007A6">
      <w:pPr>
        <w:keepNext/>
        <w:spacing w:before="240" w:after="60"/>
        <w:outlineLvl w:val="3"/>
        <w:rPr>
          <w:b/>
          <w:bCs/>
          <w:color w:val="000000"/>
        </w:rPr>
      </w:pPr>
    </w:p>
    <w:p w:rsidR="008867D7" w:rsidRPr="007007A6" w:rsidRDefault="008867D7" w:rsidP="007007A6">
      <w:pPr>
        <w:keepNext/>
        <w:spacing w:before="240" w:after="60"/>
        <w:outlineLvl w:val="3"/>
        <w:rPr>
          <w:b/>
          <w:bCs/>
          <w:color w:val="000000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</w:p>
    <w:sectPr w:rsidR="008867D7" w:rsidRPr="007007A6" w:rsidSect="000D0A2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4C3" w:rsidRDefault="001614C3" w:rsidP="00B77D2F">
      <w:r>
        <w:separator/>
      </w:r>
    </w:p>
  </w:endnote>
  <w:endnote w:type="continuationSeparator" w:id="0">
    <w:p w:rsidR="001614C3" w:rsidRDefault="001614C3" w:rsidP="00B7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2806427"/>
      <w:docPartObj>
        <w:docPartGallery w:val="Page Numbers (Bottom of Page)"/>
        <w:docPartUnique/>
      </w:docPartObj>
    </w:sdtPr>
    <w:sdtEndPr/>
    <w:sdtContent>
      <w:p w:rsidR="00752168" w:rsidRDefault="0075216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35C">
          <w:rPr>
            <w:noProof/>
          </w:rPr>
          <w:t>1</w:t>
        </w:r>
        <w:r>
          <w:fldChar w:fldCharType="end"/>
        </w:r>
      </w:p>
    </w:sdtContent>
  </w:sdt>
  <w:p w:rsidR="00752168" w:rsidRDefault="007521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4C3" w:rsidRDefault="001614C3" w:rsidP="00B77D2F">
      <w:r>
        <w:separator/>
      </w:r>
    </w:p>
  </w:footnote>
  <w:footnote w:type="continuationSeparator" w:id="0">
    <w:p w:rsidR="001614C3" w:rsidRDefault="001614C3" w:rsidP="00B77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B"/>
    <w:rsid w:val="00025135"/>
    <w:rsid w:val="00061CCC"/>
    <w:rsid w:val="000D0A24"/>
    <w:rsid w:val="001119EF"/>
    <w:rsid w:val="001614C3"/>
    <w:rsid w:val="001B4CD8"/>
    <w:rsid w:val="00206259"/>
    <w:rsid w:val="00230F3B"/>
    <w:rsid w:val="0026427D"/>
    <w:rsid w:val="00284AB0"/>
    <w:rsid w:val="004148E0"/>
    <w:rsid w:val="004B001B"/>
    <w:rsid w:val="004C02D7"/>
    <w:rsid w:val="004C7F7D"/>
    <w:rsid w:val="004D7F5F"/>
    <w:rsid w:val="006D1A91"/>
    <w:rsid w:val="007007A6"/>
    <w:rsid w:val="00752168"/>
    <w:rsid w:val="007D632F"/>
    <w:rsid w:val="008867D7"/>
    <w:rsid w:val="00911891"/>
    <w:rsid w:val="00955640"/>
    <w:rsid w:val="009F060B"/>
    <w:rsid w:val="00A23BA2"/>
    <w:rsid w:val="00AF4DE7"/>
    <w:rsid w:val="00B6033A"/>
    <w:rsid w:val="00B77D2F"/>
    <w:rsid w:val="00BD0719"/>
    <w:rsid w:val="00BE02BD"/>
    <w:rsid w:val="00BF3C6B"/>
    <w:rsid w:val="00C357BF"/>
    <w:rsid w:val="00CA4C7B"/>
    <w:rsid w:val="00CC0945"/>
    <w:rsid w:val="00D24FA4"/>
    <w:rsid w:val="00D4450E"/>
    <w:rsid w:val="00DA4314"/>
    <w:rsid w:val="00E53B38"/>
    <w:rsid w:val="00E6794D"/>
    <w:rsid w:val="00E76827"/>
    <w:rsid w:val="00E9414B"/>
    <w:rsid w:val="00EE6F00"/>
    <w:rsid w:val="00F0035C"/>
    <w:rsid w:val="00FE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CA830D"/>
  <w15:chartTrackingRefBased/>
  <w15:docId w15:val="{84CCE933-E5B1-44AA-8C30-AF3791A4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6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061CC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61CCC"/>
    <w:rPr>
      <w:b/>
      <w:bCs/>
    </w:rPr>
  </w:style>
  <w:style w:type="paragraph" w:styleId="a6">
    <w:name w:val="header"/>
    <w:basedOn w:val="a"/>
    <w:link w:val="a7"/>
    <w:uiPriority w:val="99"/>
    <w:unhideWhenUsed/>
    <w:rsid w:val="00B77D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7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77D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7D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7D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D2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2">
    <w:name w:val="c2"/>
    <w:basedOn w:val="a"/>
    <w:rsid w:val="00752168"/>
    <w:pPr>
      <w:spacing w:before="100" w:beforeAutospacing="1" w:after="100" w:afterAutospacing="1"/>
    </w:pPr>
  </w:style>
  <w:style w:type="character" w:customStyle="1" w:styleId="c20">
    <w:name w:val="c20"/>
    <w:basedOn w:val="a0"/>
    <w:rsid w:val="00752168"/>
  </w:style>
  <w:style w:type="character" w:customStyle="1" w:styleId="c6">
    <w:name w:val="c6"/>
    <w:basedOn w:val="a0"/>
    <w:rsid w:val="00752168"/>
  </w:style>
  <w:style w:type="character" w:customStyle="1" w:styleId="c11">
    <w:name w:val="c11"/>
    <w:basedOn w:val="a0"/>
    <w:rsid w:val="00752168"/>
  </w:style>
  <w:style w:type="paragraph" w:customStyle="1" w:styleId="c73">
    <w:name w:val="c73"/>
    <w:basedOn w:val="a"/>
    <w:rsid w:val="00752168"/>
    <w:pPr>
      <w:spacing w:before="100" w:beforeAutospacing="1" w:after="100" w:afterAutospacing="1"/>
    </w:pPr>
  </w:style>
  <w:style w:type="paragraph" w:customStyle="1" w:styleId="c7">
    <w:name w:val="c7"/>
    <w:basedOn w:val="a"/>
    <w:rsid w:val="00752168"/>
    <w:pPr>
      <w:spacing w:before="100" w:beforeAutospacing="1" w:after="100" w:afterAutospacing="1"/>
    </w:pPr>
  </w:style>
  <w:style w:type="paragraph" w:customStyle="1" w:styleId="c15">
    <w:name w:val="c15"/>
    <w:basedOn w:val="a"/>
    <w:rsid w:val="00752168"/>
    <w:pPr>
      <w:spacing w:before="100" w:beforeAutospacing="1" w:after="100" w:afterAutospacing="1"/>
    </w:pPr>
  </w:style>
  <w:style w:type="table" w:styleId="ac">
    <w:name w:val="Table Grid"/>
    <w:basedOn w:val="a1"/>
    <w:uiPriority w:val="39"/>
    <w:rsid w:val="000D0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5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B2DCA-5CF2-48A4-83B0-D6482B7C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15</Pages>
  <Words>3569</Words>
  <Characters>20349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cp:lastPrinted>2018-04-04T16:02:00Z</cp:lastPrinted>
  <dcterms:created xsi:type="dcterms:W3CDTF">2018-04-01T08:07:00Z</dcterms:created>
  <dcterms:modified xsi:type="dcterms:W3CDTF">2023-09-25T06:15:00Z</dcterms:modified>
</cp:coreProperties>
</file>